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51" w:rsidRDefault="00066C51"/>
    <w:p w:rsidR="00066C51" w:rsidRDefault="00066C51"/>
    <w:p w:rsidR="00066C51" w:rsidRDefault="00066C51"/>
    <w:p w:rsidR="00066C51" w:rsidRDefault="00066C51"/>
    <w:p w:rsidR="00066C51" w:rsidRDefault="00066C51"/>
    <w:p w:rsidR="00403E07" w:rsidRDefault="00403E07"/>
    <w:p w:rsidR="00403E07" w:rsidRDefault="00403E07"/>
    <w:p w:rsidR="00403E07" w:rsidRDefault="00403E07"/>
    <w:p w:rsidR="00066C51" w:rsidRDefault="00403E07" w:rsidP="00066C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Multimedia Critique Paper One</w:t>
      </w:r>
      <w:r w:rsidR="00066C51">
        <w:rPr>
          <w:rFonts w:ascii="Times New Roman" w:hAnsi="Times New Roman" w:cs="Times New Roman"/>
          <w:sz w:val="24"/>
          <w:szCs w:val="24"/>
        </w:rPr>
        <w:t>:</w:t>
      </w:r>
    </w:p>
    <w:p w:rsidR="00403E07" w:rsidRPr="00C43B98" w:rsidRDefault="00403E07" w:rsidP="00066C51">
      <w:pPr>
        <w:spacing w:after="0" w:line="480" w:lineRule="auto"/>
        <w:jc w:val="center"/>
        <w:rPr>
          <w:rFonts w:ascii="Times New Roman" w:hAnsi="Times New Roman" w:cs="Times New Roman"/>
          <w:i/>
          <w:sz w:val="24"/>
          <w:szCs w:val="24"/>
        </w:rPr>
      </w:pPr>
      <w:r w:rsidRPr="00C43B98">
        <w:rPr>
          <w:rFonts w:ascii="Times New Roman" w:hAnsi="Times New Roman" w:cs="Times New Roman"/>
          <w:i/>
          <w:sz w:val="24"/>
          <w:szCs w:val="24"/>
        </w:rPr>
        <w:t>Donkey Kong Junior Math</w:t>
      </w:r>
    </w:p>
    <w:p w:rsidR="00066C51" w:rsidRDefault="00066C51" w:rsidP="00066C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Arthur Infantino</w:t>
      </w:r>
    </w:p>
    <w:p w:rsidR="00066C51" w:rsidRDefault="00066C51" w:rsidP="00066C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Coastal Carolina University</w:t>
      </w: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066C51" w:rsidRDefault="00066C51" w:rsidP="00066C51">
      <w:pPr>
        <w:spacing w:after="0" w:line="480" w:lineRule="auto"/>
        <w:jc w:val="center"/>
        <w:rPr>
          <w:rFonts w:ascii="Times New Roman" w:hAnsi="Times New Roman" w:cs="Times New Roman"/>
          <w:sz w:val="24"/>
          <w:szCs w:val="24"/>
        </w:rPr>
      </w:pPr>
    </w:p>
    <w:p w:rsidR="00403E07" w:rsidRDefault="00403E07" w:rsidP="00066C51">
      <w:pPr>
        <w:spacing w:after="0" w:line="480" w:lineRule="auto"/>
        <w:jc w:val="center"/>
        <w:rPr>
          <w:rFonts w:ascii="Times New Roman" w:hAnsi="Times New Roman" w:cs="Times New Roman"/>
          <w:sz w:val="24"/>
          <w:szCs w:val="24"/>
        </w:rPr>
      </w:pPr>
    </w:p>
    <w:p w:rsidR="00C43B98" w:rsidRDefault="00C43B98" w:rsidP="00403E0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663C4" w:rsidRPr="004A1FA1">
        <w:rPr>
          <w:rFonts w:ascii="Times New Roman" w:hAnsi="Times New Roman" w:cs="Times New Roman"/>
          <w:sz w:val="24"/>
          <w:szCs w:val="24"/>
        </w:rPr>
        <w:t>Use of</w:t>
      </w:r>
      <w:r w:rsidRPr="004A1FA1">
        <w:rPr>
          <w:rFonts w:ascii="Times New Roman" w:hAnsi="Times New Roman" w:cs="Times New Roman"/>
          <w:sz w:val="24"/>
          <w:szCs w:val="24"/>
        </w:rPr>
        <w:t xml:space="preserve"> </w:t>
      </w:r>
      <w:r>
        <w:rPr>
          <w:rFonts w:ascii="Times New Roman" w:hAnsi="Times New Roman" w:cs="Times New Roman"/>
          <w:sz w:val="24"/>
          <w:szCs w:val="24"/>
        </w:rPr>
        <w:t>games in the classroom has been a common practice in educating students.  Games can be either board</w:t>
      </w:r>
      <w:r w:rsidR="009663C4">
        <w:rPr>
          <w:rFonts w:ascii="Times New Roman" w:hAnsi="Times New Roman" w:cs="Times New Roman"/>
          <w:sz w:val="24"/>
          <w:szCs w:val="24"/>
        </w:rPr>
        <w:t>-based, cards, or technology-based.  However, technolog</w:t>
      </w:r>
      <w:r>
        <w:rPr>
          <w:rFonts w:ascii="Times New Roman" w:hAnsi="Times New Roman" w:cs="Times New Roman"/>
          <w:sz w:val="24"/>
          <w:szCs w:val="24"/>
        </w:rPr>
        <w:t xml:space="preserve">y games must be designed carefully for students because if the game has flaws, then the student will lose interest in that game.  One game that had poor instructional design for learners was Nintendo’s </w:t>
      </w:r>
      <w:r>
        <w:rPr>
          <w:rFonts w:ascii="Times New Roman" w:hAnsi="Times New Roman" w:cs="Times New Roman"/>
          <w:i/>
          <w:sz w:val="24"/>
          <w:szCs w:val="24"/>
        </w:rPr>
        <w:t>Donkey Kong Junior Math.</w:t>
      </w:r>
      <w:r w:rsidR="00A3496E">
        <w:rPr>
          <w:rFonts w:ascii="Times New Roman" w:hAnsi="Times New Roman" w:cs="Times New Roman"/>
          <w:sz w:val="24"/>
          <w:szCs w:val="24"/>
        </w:rPr>
        <w:t xml:space="preserve"> </w:t>
      </w:r>
    </w:p>
    <w:p w:rsidR="00912059" w:rsidRPr="00912059" w:rsidRDefault="00A3496E" w:rsidP="003C1C5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60242">
        <w:rPr>
          <w:rFonts w:ascii="Times New Roman" w:hAnsi="Times New Roman" w:cs="Times New Roman"/>
          <w:sz w:val="24"/>
          <w:szCs w:val="24"/>
        </w:rPr>
        <w:t xml:space="preserve">This video game </w:t>
      </w:r>
      <w:r w:rsidR="009F21EF">
        <w:rPr>
          <w:rFonts w:ascii="Times New Roman" w:hAnsi="Times New Roman" w:cs="Times New Roman"/>
          <w:sz w:val="24"/>
          <w:szCs w:val="24"/>
        </w:rPr>
        <w:t xml:space="preserve">was a </w:t>
      </w:r>
      <w:r w:rsidR="00FF47AA">
        <w:rPr>
          <w:rFonts w:ascii="Times New Roman" w:hAnsi="Times New Roman" w:cs="Times New Roman"/>
          <w:sz w:val="24"/>
          <w:szCs w:val="24"/>
        </w:rPr>
        <w:t>part of the initial launch of the Nintendo Entertainment System</w:t>
      </w:r>
      <w:r w:rsidR="009F21EF">
        <w:rPr>
          <w:rFonts w:ascii="Times New Roman" w:hAnsi="Times New Roman" w:cs="Times New Roman"/>
          <w:sz w:val="24"/>
          <w:szCs w:val="24"/>
        </w:rPr>
        <w:t>.</w:t>
      </w:r>
      <w:r w:rsidR="00912059">
        <w:rPr>
          <w:rFonts w:ascii="Times New Roman" w:hAnsi="Times New Roman" w:cs="Times New Roman"/>
          <w:sz w:val="24"/>
          <w:szCs w:val="24"/>
        </w:rPr>
        <w:t xml:space="preserve"> (Kohler, 2010).  The purpose of this game was to a</w:t>
      </w:r>
      <w:r w:rsidR="009663C4">
        <w:rPr>
          <w:rFonts w:ascii="Times New Roman" w:hAnsi="Times New Roman" w:cs="Times New Roman"/>
          <w:sz w:val="24"/>
          <w:szCs w:val="24"/>
        </w:rPr>
        <w:t xml:space="preserve">llow students to practice </w:t>
      </w:r>
      <w:r w:rsidR="00912059">
        <w:rPr>
          <w:rFonts w:ascii="Times New Roman" w:hAnsi="Times New Roman" w:cs="Times New Roman"/>
          <w:sz w:val="24"/>
          <w:szCs w:val="24"/>
        </w:rPr>
        <w:t xml:space="preserve">basic math skills in addition, subtraction, multiplication, and division.  The audience </w:t>
      </w:r>
      <w:r w:rsidR="00D1284D">
        <w:rPr>
          <w:rFonts w:ascii="Times New Roman" w:hAnsi="Times New Roman" w:cs="Times New Roman"/>
          <w:sz w:val="24"/>
          <w:szCs w:val="24"/>
        </w:rPr>
        <w:t xml:space="preserve">intended for </w:t>
      </w:r>
      <w:r w:rsidR="00912059">
        <w:rPr>
          <w:rFonts w:ascii="Times New Roman" w:hAnsi="Times New Roman" w:cs="Times New Roman"/>
          <w:sz w:val="24"/>
          <w:szCs w:val="24"/>
        </w:rPr>
        <w:t xml:space="preserve">this game would be fourth grade level students and above.  </w:t>
      </w:r>
      <w:r w:rsidR="00912059">
        <w:rPr>
          <w:rFonts w:ascii="Times New Roman" w:hAnsi="Times New Roman" w:cs="Times New Roman"/>
          <w:i/>
          <w:sz w:val="24"/>
          <w:szCs w:val="24"/>
        </w:rPr>
        <w:t>Donkey Kong Junior Math</w:t>
      </w:r>
      <w:r w:rsidR="00912059">
        <w:rPr>
          <w:rFonts w:ascii="Times New Roman" w:hAnsi="Times New Roman" w:cs="Times New Roman"/>
          <w:sz w:val="24"/>
          <w:szCs w:val="24"/>
        </w:rPr>
        <w:t xml:space="preserve"> is available either on the Nintendo Entertainment System</w:t>
      </w:r>
      <w:r w:rsidR="00D1284D">
        <w:rPr>
          <w:rFonts w:ascii="Times New Roman" w:hAnsi="Times New Roman" w:cs="Times New Roman"/>
          <w:sz w:val="24"/>
          <w:szCs w:val="24"/>
        </w:rPr>
        <w:t xml:space="preserve"> as a </w:t>
      </w:r>
      <w:r w:rsidR="00955320">
        <w:rPr>
          <w:rFonts w:ascii="Times New Roman" w:hAnsi="Times New Roman" w:cs="Times New Roman"/>
          <w:sz w:val="24"/>
          <w:szCs w:val="24"/>
        </w:rPr>
        <w:t>cartridge</w:t>
      </w:r>
      <w:r w:rsidR="009663C4">
        <w:rPr>
          <w:rFonts w:ascii="Times New Roman" w:hAnsi="Times New Roman" w:cs="Times New Roman"/>
          <w:sz w:val="24"/>
          <w:szCs w:val="24"/>
        </w:rPr>
        <w:t xml:space="preserve"> or</w:t>
      </w:r>
      <w:r w:rsidR="00912059">
        <w:rPr>
          <w:rFonts w:ascii="Times New Roman" w:hAnsi="Times New Roman" w:cs="Times New Roman"/>
          <w:sz w:val="24"/>
          <w:szCs w:val="24"/>
        </w:rPr>
        <w:t xml:space="preserve"> online</w:t>
      </w:r>
      <w:r w:rsidR="00955320">
        <w:rPr>
          <w:rFonts w:ascii="Times New Roman" w:hAnsi="Times New Roman" w:cs="Times New Roman"/>
          <w:sz w:val="24"/>
          <w:szCs w:val="24"/>
        </w:rPr>
        <w:t xml:space="preserve"> on a computer</w:t>
      </w:r>
      <w:r w:rsidR="00912059">
        <w:rPr>
          <w:rFonts w:ascii="Times New Roman" w:hAnsi="Times New Roman" w:cs="Times New Roman"/>
          <w:sz w:val="24"/>
          <w:szCs w:val="24"/>
        </w:rPr>
        <w:t xml:space="preserve"> (</w:t>
      </w:r>
      <w:hyperlink r:id="rId9" w:history="1">
        <w:r w:rsidR="00912059" w:rsidRPr="00993758">
          <w:rPr>
            <w:rStyle w:val="Hyperlink"/>
            <w:rFonts w:ascii="Times New Roman" w:hAnsi="Times New Roman" w:cs="Times New Roman"/>
            <w:sz w:val="24"/>
            <w:szCs w:val="24"/>
          </w:rPr>
          <w:t>http://www.retrogames.cz/play_196-NES.php?language=EN</w:t>
        </w:r>
      </w:hyperlink>
      <w:r w:rsidR="00912059">
        <w:rPr>
          <w:rFonts w:ascii="Times New Roman" w:hAnsi="Times New Roman" w:cs="Times New Roman"/>
          <w:sz w:val="24"/>
          <w:szCs w:val="24"/>
        </w:rPr>
        <w:t>), and the Wii</w:t>
      </w:r>
      <w:r w:rsidR="00257154">
        <w:rPr>
          <w:rFonts w:ascii="Times New Roman" w:hAnsi="Times New Roman" w:cs="Times New Roman"/>
          <w:sz w:val="24"/>
          <w:szCs w:val="24"/>
        </w:rPr>
        <w:t xml:space="preserve"> video game system</w:t>
      </w:r>
      <w:r w:rsidR="00912059">
        <w:rPr>
          <w:rFonts w:ascii="Times New Roman" w:hAnsi="Times New Roman" w:cs="Times New Roman"/>
          <w:sz w:val="24"/>
          <w:szCs w:val="24"/>
        </w:rPr>
        <w:t xml:space="preserve"> online store (Thomas, 2007).  </w:t>
      </w:r>
    </w:p>
    <w:p w:rsidR="00230E02" w:rsidRDefault="00676587" w:rsidP="009120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gameplay of </w:t>
      </w:r>
      <w:r w:rsidRPr="00260242">
        <w:rPr>
          <w:rFonts w:ascii="Times New Roman" w:hAnsi="Times New Roman" w:cs="Times New Roman"/>
          <w:i/>
          <w:sz w:val="24"/>
          <w:szCs w:val="24"/>
        </w:rPr>
        <w:t>Donkey Kong Junior</w:t>
      </w:r>
      <w:r w:rsidR="00260242" w:rsidRPr="00260242">
        <w:rPr>
          <w:rFonts w:ascii="Times New Roman" w:hAnsi="Times New Roman" w:cs="Times New Roman"/>
          <w:i/>
          <w:sz w:val="24"/>
          <w:szCs w:val="24"/>
        </w:rPr>
        <w:t xml:space="preserve"> Math</w:t>
      </w:r>
      <w:r>
        <w:rPr>
          <w:rFonts w:ascii="Times New Roman" w:hAnsi="Times New Roman" w:cs="Times New Roman"/>
          <w:sz w:val="24"/>
          <w:szCs w:val="24"/>
        </w:rPr>
        <w:t xml:space="preserve"> has three different modes</w:t>
      </w:r>
      <w:r w:rsidR="00230E02">
        <w:rPr>
          <w:rFonts w:ascii="Times New Roman" w:hAnsi="Times New Roman" w:cs="Times New Roman"/>
          <w:sz w:val="24"/>
          <w:szCs w:val="24"/>
        </w:rPr>
        <w:t>:</w:t>
      </w:r>
      <w:r>
        <w:rPr>
          <w:rFonts w:ascii="Times New Roman" w:hAnsi="Times New Roman" w:cs="Times New Roman"/>
          <w:sz w:val="24"/>
          <w:szCs w:val="24"/>
        </w:rPr>
        <w:t xml:space="preserve"> “Calculate A”, “Calculate B”, and “</w:t>
      </w:r>
      <w:r w:rsidR="00230E02">
        <w:rPr>
          <w:rFonts w:ascii="Times New Roman" w:hAnsi="Times New Roman" w:cs="Times New Roman"/>
          <w:sz w:val="24"/>
          <w:szCs w:val="24"/>
        </w:rPr>
        <w:t xml:space="preserve">+-×÷ Exercise” (Image One). In “Calculate” mode, Donkey Kong Junior is given a </w:t>
      </w:r>
      <w:r w:rsidR="009F21EF">
        <w:rPr>
          <w:rFonts w:ascii="Times New Roman" w:hAnsi="Times New Roman" w:cs="Times New Roman"/>
          <w:sz w:val="24"/>
          <w:szCs w:val="24"/>
        </w:rPr>
        <w:t>number from Donkey Kong</w:t>
      </w:r>
      <w:r w:rsidR="00955B8D">
        <w:rPr>
          <w:rFonts w:ascii="Times New Roman" w:hAnsi="Times New Roman" w:cs="Times New Roman"/>
          <w:sz w:val="24"/>
          <w:szCs w:val="24"/>
        </w:rPr>
        <w:t xml:space="preserve"> on the top of the screen</w:t>
      </w:r>
      <w:r w:rsidR="009663C4">
        <w:rPr>
          <w:rFonts w:ascii="Times New Roman" w:hAnsi="Times New Roman" w:cs="Times New Roman"/>
          <w:sz w:val="24"/>
          <w:szCs w:val="24"/>
        </w:rPr>
        <w:t xml:space="preserve"> and must calculate to the</w:t>
      </w:r>
      <w:r w:rsidR="009F21EF">
        <w:rPr>
          <w:rFonts w:ascii="Times New Roman" w:hAnsi="Times New Roman" w:cs="Times New Roman"/>
          <w:sz w:val="24"/>
          <w:szCs w:val="24"/>
        </w:rPr>
        <w:t xml:space="preserve"> exact number Donkey Kong is holding while competing against another player</w:t>
      </w:r>
      <w:r w:rsidR="009663C4">
        <w:rPr>
          <w:rFonts w:ascii="Times New Roman" w:hAnsi="Times New Roman" w:cs="Times New Roman"/>
          <w:sz w:val="24"/>
          <w:szCs w:val="24"/>
        </w:rPr>
        <w:t xml:space="preserve"> </w:t>
      </w:r>
      <w:r w:rsidR="009F21EF">
        <w:rPr>
          <w:rFonts w:ascii="Times New Roman" w:hAnsi="Times New Roman" w:cs="Times New Roman"/>
          <w:sz w:val="24"/>
          <w:szCs w:val="24"/>
        </w:rPr>
        <w:t>(Image Two).  Donkey Kong Junior can calculate the number by select</w:t>
      </w:r>
      <w:r w:rsidR="009663C4">
        <w:rPr>
          <w:rFonts w:ascii="Times New Roman" w:hAnsi="Times New Roman" w:cs="Times New Roman"/>
          <w:sz w:val="24"/>
          <w:szCs w:val="24"/>
        </w:rPr>
        <w:t>ing a number on the vine and</w:t>
      </w:r>
      <w:r w:rsidR="009F21EF">
        <w:rPr>
          <w:rFonts w:ascii="Times New Roman" w:hAnsi="Times New Roman" w:cs="Times New Roman"/>
          <w:sz w:val="24"/>
          <w:szCs w:val="24"/>
        </w:rPr>
        <w:t xml:space="preserve"> using addition, subtraction, multiplication, or division</w:t>
      </w:r>
      <w:r w:rsidR="00955B8D">
        <w:rPr>
          <w:rFonts w:ascii="Times New Roman" w:hAnsi="Times New Roman" w:cs="Times New Roman"/>
          <w:sz w:val="24"/>
          <w:szCs w:val="24"/>
        </w:rPr>
        <w:t xml:space="preserve"> on the islands</w:t>
      </w:r>
      <w:r w:rsidR="009F21EF">
        <w:rPr>
          <w:rFonts w:ascii="Times New Roman" w:hAnsi="Times New Roman" w:cs="Times New Roman"/>
          <w:sz w:val="24"/>
          <w:szCs w:val="24"/>
        </w:rPr>
        <w:t xml:space="preserve"> along with another number to get an answer (Image Two).      </w:t>
      </w:r>
    </w:p>
    <w:p w:rsidR="009F21EF" w:rsidRDefault="009F21EF" w:rsidP="003C1C5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55B8D">
        <w:rPr>
          <w:rFonts w:ascii="Times New Roman" w:hAnsi="Times New Roman" w:cs="Times New Roman"/>
          <w:sz w:val="24"/>
          <w:szCs w:val="24"/>
        </w:rPr>
        <w:t xml:space="preserve">The numbers and operations of each player are in the top corners of the screen (Image Two).  </w:t>
      </w:r>
      <w:r>
        <w:rPr>
          <w:rFonts w:ascii="Times New Roman" w:hAnsi="Times New Roman" w:cs="Times New Roman"/>
          <w:sz w:val="24"/>
          <w:szCs w:val="24"/>
        </w:rPr>
        <w:t xml:space="preserve">When Donkey Kong Junior gets the answer, he obtains a “win” (Image Two).  After five wins, celebratory music is played, and the player is sent to the title screen (Image One).  </w:t>
      </w:r>
      <w:r w:rsidR="00D943D3">
        <w:rPr>
          <w:rFonts w:ascii="Times New Roman" w:hAnsi="Times New Roman" w:cs="Times New Roman"/>
          <w:sz w:val="24"/>
          <w:szCs w:val="24"/>
        </w:rPr>
        <w:t xml:space="preserve">The </w:t>
      </w:r>
      <w:r w:rsidR="00D943D3">
        <w:rPr>
          <w:rFonts w:ascii="Times New Roman" w:hAnsi="Times New Roman" w:cs="Times New Roman"/>
          <w:sz w:val="24"/>
          <w:szCs w:val="24"/>
        </w:rPr>
        <w:lastRenderedPageBreak/>
        <w:t>difference between “A” and “B” modes is that the “A” mode focuses on positive numbers with two digits while the “B” mode has three digit positive and negative numbers.</w:t>
      </w:r>
    </w:p>
    <w:p w:rsidR="00BB10A2" w:rsidRDefault="00D943D3" w:rsidP="003C1C58">
      <w:pPr>
        <w:spacing w:after="0" w:line="480" w:lineRule="auto"/>
        <w:rPr>
          <w:rFonts w:ascii="Times New Roman" w:hAnsi="Times New Roman" w:cs="Times New Roman"/>
          <w:sz w:val="24"/>
          <w:szCs w:val="24"/>
        </w:rPr>
      </w:pPr>
      <w:r>
        <w:rPr>
          <w:rFonts w:ascii="Times New Roman" w:hAnsi="Times New Roman" w:cs="Times New Roman"/>
          <w:sz w:val="24"/>
          <w:szCs w:val="24"/>
        </w:rPr>
        <w:tab/>
        <w:t>The other mode of gameplay is the “+-×÷ Exercise”.  When selected from the Title Screen (Image One), the player is sent to a place where the player can select multiplication, div</w:t>
      </w:r>
      <w:r w:rsidR="000E1486">
        <w:rPr>
          <w:rFonts w:ascii="Times New Roman" w:hAnsi="Times New Roman" w:cs="Times New Roman"/>
          <w:sz w:val="24"/>
          <w:szCs w:val="24"/>
        </w:rPr>
        <w:t xml:space="preserve">ision, addition, and subtraction operations with various digits (Image Three).  Next, the player is given a problem on the upper right hand corner of the screen (Image Four).  If the player does not know how to solve the problem, he must climb up the chain with the question mark to get the answer (Image Four).  </w:t>
      </w:r>
    </w:p>
    <w:p w:rsidR="00BB10A2" w:rsidRDefault="000E1486" w:rsidP="00BB10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the player knows the</w:t>
      </w:r>
      <w:r w:rsidR="00BB10A2">
        <w:rPr>
          <w:rFonts w:ascii="Times New Roman" w:hAnsi="Times New Roman" w:cs="Times New Roman"/>
          <w:sz w:val="24"/>
          <w:szCs w:val="24"/>
        </w:rPr>
        <w:t xml:space="preserve"> answer</w:t>
      </w:r>
      <w:r>
        <w:rPr>
          <w:rFonts w:ascii="Times New Roman" w:hAnsi="Times New Roman" w:cs="Times New Roman"/>
          <w:sz w:val="24"/>
          <w:szCs w:val="24"/>
        </w:rPr>
        <w:t xml:space="preserve">, he must climb up the </w:t>
      </w:r>
      <w:r w:rsidR="00044FD3" w:rsidRPr="004A1FA1">
        <w:rPr>
          <w:rFonts w:ascii="Times New Roman" w:hAnsi="Times New Roman" w:cs="Times New Roman"/>
          <w:sz w:val="24"/>
          <w:szCs w:val="24"/>
        </w:rPr>
        <w:t>chain</w:t>
      </w:r>
      <w:r w:rsidR="00BB10A2">
        <w:rPr>
          <w:rFonts w:ascii="Times New Roman" w:hAnsi="Times New Roman" w:cs="Times New Roman"/>
          <w:sz w:val="24"/>
          <w:szCs w:val="24"/>
        </w:rPr>
        <w:t xml:space="preserve"> where the purple bird is and climb up</w:t>
      </w:r>
      <w:r w:rsidR="00025E0A">
        <w:rPr>
          <w:rFonts w:ascii="Times New Roman" w:hAnsi="Times New Roman" w:cs="Times New Roman"/>
          <w:sz w:val="24"/>
          <w:szCs w:val="24"/>
        </w:rPr>
        <w:t xml:space="preserve"> (high number is nine</w:t>
      </w:r>
      <w:r w:rsidR="00BB10A2">
        <w:rPr>
          <w:rFonts w:ascii="Times New Roman" w:hAnsi="Times New Roman" w:cs="Times New Roman"/>
          <w:sz w:val="24"/>
          <w:szCs w:val="24"/>
        </w:rPr>
        <w:t>) or down</w:t>
      </w:r>
      <w:r w:rsidR="00025E0A">
        <w:rPr>
          <w:rFonts w:ascii="Times New Roman" w:hAnsi="Times New Roman" w:cs="Times New Roman"/>
          <w:sz w:val="24"/>
          <w:szCs w:val="24"/>
        </w:rPr>
        <w:t xml:space="preserve"> (low number is zero)</w:t>
      </w:r>
      <w:r w:rsidR="00BB10A2">
        <w:rPr>
          <w:rFonts w:ascii="Times New Roman" w:hAnsi="Times New Roman" w:cs="Times New Roman"/>
          <w:sz w:val="24"/>
          <w:szCs w:val="24"/>
        </w:rPr>
        <w:t xml:space="preserve"> the chain to solve the problem (Image Four).  The player fills in the digits, and after providing a solution, the computer tells the player if he is right or wr</w:t>
      </w:r>
      <w:r w:rsidR="009663C4">
        <w:rPr>
          <w:rFonts w:ascii="Times New Roman" w:hAnsi="Times New Roman" w:cs="Times New Roman"/>
          <w:sz w:val="24"/>
          <w:szCs w:val="24"/>
        </w:rPr>
        <w:t xml:space="preserve">ong.  If the player is right </w:t>
      </w:r>
      <w:r w:rsidR="00BB10A2">
        <w:rPr>
          <w:rFonts w:ascii="Times New Roman" w:hAnsi="Times New Roman" w:cs="Times New Roman"/>
          <w:sz w:val="24"/>
          <w:szCs w:val="24"/>
        </w:rPr>
        <w:t xml:space="preserve">the first time, the player receives points and a fruit next to the number on the bottom left part of the screen (Image Four).  </w:t>
      </w:r>
    </w:p>
    <w:p w:rsidR="00D943D3" w:rsidRDefault="00BB10A2" w:rsidP="00BB10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the player is wrong, the player is allowed to correct the problem and obtain some points but will not receive a fruit next to a number.  If the player</w:t>
      </w:r>
      <w:r w:rsidR="009663C4">
        <w:rPr>
          <w:rFonts w:ascii="Times New Roman" w:hAnsi="Times New Roman" w:cs="Times New Roman"/>
          <w:sz w:val="24"/>
          <w:szCs w:val="24"/>
        </w:rPr>
        <w:t xml:space="preserve"> continues</w:t>
      </w:r>
      <w:r>
        <w:rPr>
          <w:rFonts w:ascii="Times New Roman" w:hAnsi="Times New Roman" w:cs="Times New Roman"/>
          <w:sz w:val="24"/>
          <w:szCs w:val="24"/>
        </w:rPr>
        <w:t xml:space="preserve"> to be wrong</w:t>
      </w:r>
      <w:r w:rsidR="00500A40">
        <w:rPr>
          <w:rFonts w:ascii="Times New Roman" w:hAnsi="Times New Roman" w:cs="Times New Roman"/>
          <w:sz w:val="24"/>
          <w:szCs w:val="24"/>
        </w:rPr>
        <w:t xml:space="preserve"> on that problem</w:t>
      </w:r>
      <w:r>
        <w:rPr>
          <w:rFonts w:ascii="Times New Roman" w:hAnsi="Times New Roman" w:cs="Times New Roman"/>
          <w:sz w:val="24"/>
          <w:szCs w:val="24"/>
        </w:rPr>
        <w:t>, he will lose the chance to receive points.</w:t>
      </w:r>
      <w:r w:rsidR="00500A40">
        <w:rPr>
          <w:rFonts w:ascii="Times New Roman" w:hAnsi="Times New Roman" w:cs="Times New Roman"/>
          <w:sz w:val="24"/>
          <w:szCs w:val="24"/>
        </w:rPr>
        <w:t xml:space="preserve">  After ten problems are completed, regardless of the number of fruits or number of points scored, celebratory music i</w:t>
      </w:r>
      <w:r w:rsidR="009663C4">
        <w:rPr>
          <w:rFonts w:ascii="Times New Roman" w:hAnsi="Times New Roman" w:cs="Times New Roman"/>
          <w:sz w:val="24"/>
          <w:szCs w:val="24"/>
        </w:rPr>
        <w:t>s played, and the player is sent</w:t>
      </w:r>
      <w:r w:rsidR="00500A40">
        <w:rPr>
          <w:rFonts w:ascii="Times New Roman" w:hAnsi="Times New Roman" w:cs="Times New Roman"/>
          <w:sz w:val="24"/>
          <w:szCs w:val="24"/>
        </w:rPr>
        <w:t xml:space="preserve"> back to the title screen.</w:t>
      </w:r>
    </w:p>
    <w:p w:rsidR="00500A40" w:rsidRDefault="00500A40" w:rsidP="00BB10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researcher played this game on his computer and noted many different flaws.  First, in the “Calculate” mode, the pink monkey will not move because the other character needs to be controlled by another human player.  Therefore, the competition aspect of the game is diminished greatly because without another player, the </w:t>
      </w:r>
      <w:r w:rsidR="0043030B">
        <w:rPr>
          <w:rFonts w:ascii="Times New Roman" w:hAnsi="Times New Roman" w:cs="Times New Roman"/>
          <w:sz w:val="24"/>
          <w:szCs w:val="24"/>
        </w:rPr>
        <w:t xml:space="preserve">single player </w:t>
      </w:r>
      <w:r>
        <w:rPr>
          <w:rFonts w:ascii="Times New Roman" w:hAnsi="Times New Roman" w:cs="Times New Roman"/>
          <w:sz w:val="24"/>
          <w:szCs w:val="24"/>
        </w:rPr>
        <w:t xml:space="preserve">can solve the problem easily.  Second, in the “+-×÷ Exercise”, if the player accidentally fills in the wrong digit, the </w:t>
      </w:r>
      <w:r>
        <w:rPr>
          <w:rFonts w:ascii="Times New Roman" w:hAnsi="Times New Roman" w:cs="Times New Roman"/>
          <w:sz w:val="24"/>
          <w:szCs w:val="24"/>
        </w:rPr>
        <w:lastRenderedPageBreak/>
        <w:t>player cannot correct the problem until the computer checks the answer.  Third, no matter how many correct solutions</w:t>
      </w:r>
      <w:r w:rsidR="0043030B">
        <w:rPr>
          <w:rFonts w:ascii="Times New Roman" w:hAnsi="Times New Roman" w:cs="Times New Roman"/>
          <w:sz w:val="24"/>
          <w:szCs w:val="24"/>
        </w:rPr>
        <w:t xml:space="preserve"> or points</w:t>
      </w:r>
      <w:r>
        <w:rPr>
          <w:rFonts w:ascii="Times New Roman" w:hAnsi="Times New Roman" w:cs="Times New Roman"/>
          <w:sz w:val="24"/>
          <w:szCs w:val="24"/>
        </w:rPr>
        <w:t>, the player reward is music and being sent back to the title screen.</w:t>
      </w:r>
    </w:p>
    <w:p w:rsidR="0043030B" w:rsidRPr="00AD1CC2" w:rsidRDefault="0043030B" w:rsidP="00BB10A2">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Donkey Kong Junior Math</w:t>
      </w:r>
      <w:r w:rsidR="009663C4">
        <w:rPr>
          <w:rFonts w:ascii="Times New Roman" w:hAnsi="Times New Roman" w:cs="Times New Roman"/>
          <w:sz w:val="24"/>
          <w:szCs w:val="24"/>
        </w:rPr>
        <w:t xml:space="preserve"> shows an early example</w:t>
      </w:r>
      <w:r>
        <w:rPr>
          <w:rFonts w:ascii="Times New Roman" w:hAnsi="Times New Roman" w:cs="Times New Roman"/>
          <w:sz w:val="24"/>
          <w:szCs w:val="24"/>
        </w:rPr>
        <w:t xml:space="preserve"> of behaviorism, which believes that learners should practice basic skills such as addition, subtraction, multiplication, and </w:t>
      </w:r>
      <w:r w:rsidR="004A1FA1">
        <w:rPr>
          <w:rFonts w:ascii="Times New Roman" w:hAnsi="Times New Roman" w:cs="Times New Roman"/>
          <w:sz w:val="24"/>
          <w:szCs w:val="24"/>
        </w:rPr>
        <w:t>division until the tasks is,</w:t>
      </w:r>
      <w:r>
        <w:rPr>
          <w:rFonts w:ascii="Times New Roman" w:hAnsi="Times New Roman" w:cs="Times New Roman"/>
          <w:sz w:val="24"/>
          <w:szCs w:val="24"/>
        </w:rPr>
        <w:t xml:space="preserve"> understood (Ertmer &amp; Newby, 1993).  </w:t>
      </w:r>
      <w:r w:rsidR="00AD1CC2">
        <w:rPr>
          <w:rFonts w:ascii="Times New Roman" w:hAnsi="Times New Roman" w:cs="Times New Roman"/>
          <w:sz w:val="24"/>
          <w:szCs w:val="24"/>
        </w:rPr>
        <w:t>Therefore, another deficiency of this game is that higher level math skills cannot be practiced</w:t>
      </w:r>
      <w:r w:rsidR="00D1284D">
        <w:rPr>
          <w:rFonts w:ascii="Times New Roman" w:hAnsi="Times New Roman" w:cs="Times New Roman"/>
          <w:sz w:val="24"/>
          <w:szCs w:val="24"/>
        </w:rPr>
        <w:t xml:space="preserve"> as illustrated in other learning theories such as cognitivism and constructivism</w:t>
      </w:r>
      <w:r w:rsidR="00AD1CC2">
        <w:rPr>
          <w:rFonts w:ascii="Times New Roman" w:hAnsi="Times New Roman" w:cs="Times New Roman"/>
          <w:sz w:val="24"/>
          <w:szCs w:val="24"/>
        </w:rPr>
        <w:t>.  According to Egenfeldt-Nielsen (2007)</w:t>
      </w:r>
      <w:r w:rsidR="00260242">
        <w:rPr>
          <w:rFonts w:ascii="Times New Roman" w:hAnsi="Times New Roman" w:cs="Times New Roman"/>
          <w:sz w:val="24"/>
          <w:szCs w:val="24"/>
        </w:rPr>
        <w:t xml:space="preserve">, </w:t>
      </w:r>
      <w:r w:rsidR="00260242" w:rsidRPr="00260242">
        <w:rPr>
          <w:rFonts w:ascii="Times New Roman" w:hAnsi="Times New Roman" w:cs="Times New Roman"/>
          <w:i/>
          <w:sz w:val="24"/>
          <w:szCs w:val="24"/>
        </w:rPr>
        <w:t>Donkey</w:t>
      </w:r>
      <w:r w:rsidR="00AD1CC2">
        <w:rPr>
          <w:rFonts w:ascii="Times New Roman" w:hAnsi="Times New Roman" w:cs="Times New Roman"/>
          <w:i/>
          <w:sz w:val="24"/>
          <w:szCs w:val="24"/>
        </w:rPr>
        <w:t xml:space="preserve"> Kong Junior Math </w:t>
      </w:r>
      <w:r w:rsidR="00AD1CC2">
        <w:rPr>
          <w:rFonts w:ascii="Times New Roman" w:hAnsi="Times New Roman" w:cs="Times New Roman"/>
          <w:sz w:val="24"/>
          <w:szCs w:val="24"/>
        </w:rPr>
        <w:t>is considered “</w:t>
      </w:r>
      <w:r w:rsidR="00260242">
        <w:rPr>
          <w:rFonts w:ascii="Times New Roman" w:hAnsi="Times New Roman" w:cs="Times New Roman"/>
          <w:sz w:val="24"/>
          <w:szCs w:val="24"/>
        </w:rPr>
        <w:t>E</w:t>
      </w:r>
      <w:r w:rsidR="00AD1CC2">
        <w:rPr>
          <w:rFonts w:ascii="Times New Roman" w:hAnsi="Times New Roman" w:cs="Times New Roman"/>
          <w:sz w:val="24"/>
          <w:szCs w:val="24"/>
        </w:rPr>
        <w:t>dutainment…</w:t>
      </w:r>
      <w:r w:rsidR="00260242">
        <w:rPr>
          <w:rFonts w:ascii="Times New Roman" w:hAnsi="Times New Roman" w:cs="Times New Roman"/>
          <w:sz w:val="24"/>
          <w:szCs w:val="24"/>
        </w:rPr>
        <w:t>which covers the combination of educational and entertainment use on a variety of media platforms….” (p. 264)  Other problems noted in edutainment include utilizing points and objects as rewards, easy practice and gameplay, no teachers to assist in playing the game, and minor costs in production (Egenfeldt-Nielsen, 2007).  Due to the Nintendo Entertainment System initial entry in the United States in the</w:t>
      </w:r>
      <w:r w:rsidR="009663C4">
        <w:rPr>
          <w:rFonts w:ascii="Times New Roman" w:hAnsi="Times New Roman" w:cs="Times New Roman"/>
          <w:sz w:val="24"/>
          <w:szCs w:val="24"/>
        </w:rPr>
        <w:t xml:space="preserve"> mid-</w:t>
      </w:r>
      <w:r w:rsidR="00260242">
        <w:rPr>
          <w:rFonts w:ascii="Times New Roman" w:hAnsi="Times New Roman" w:cs="Times New Roman"/>
          <w:sz w:val="24"/>
          <w:szCs w:val="24"/>
        </w:rPr>
        <w:t>1980s, this game did not receive the atten</w:t>
      </w:r>
      <w:r w:rsidR="00955320">
        <w:rPr>
          <w:rFonts w:ascii="Times New Roman" w:hAnsi="Times New Roman" w:cs="Times New Roman"/>
          <w:sz w:val="24"/>
          <w:szCs w:val="24"/>
        </w:rPr>
        <w:t>tion necessary to be successful (Donovan, 2010).</w:t>
      </w:r>
      <w:r w:rsidR="00260242">
        <w:rPr>
          <w:rFonts w:ascii="Times New Roman" w:hAnsi="Times New Roman" w:cs="Times New Roman"/>
          <w:sz w:val="24"/>
          <w:szCs w:val="24"/>
        </w:rPr>
        <w:t xml:space="preserve"> </w:t>
      </w:r>
    </w:p>
    <w:p w:rsidR="00500A40" w:rsidRDefault="00912059" w:rsidP="00BB10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term</w:t>
      </w:r>
      <w:r w:rsidR="00257154">
        <w:rPr>
          <w:rFonts w:ascii="Times New Roman" w:hAnsi="Times New Roman" w:cs="Times New Roman"/>
          <w:sz w:val="24"/>
          <w:szCs w:val="24"/>
        </w:rPr>
        <w:t xml:space="preserve">s of multimedia principles, </w:t>
      </w:r>
      <w:r w:rsidR="00257154">
        <w:rPr>
          <w:rFonts w:ascii="Times New Roman" w:hAnsi="Times New Roman" w:cs="Times New Roman"/>
          <w:i/>
          <w:sz w:val="24"/>
          <w:szCs w:val="24"/>
        </w:rPr>
        <w:t>Donkey Kong Junior Math</w:t>
      </w:r>
      <w:r w:rsidR="00257154">
        <w:rPr>
          <w:rFonts w:ascii="Times New Roman" w:hAnsi="Times New Roman" w:cs="Times New Roman"/>
          <w:sz w:val="24"/>
          <w:szCs w:val="24"/>
        </w:rPr>
        <w:t xml:space="preserve"> achieves </w:t>
      </w:r>
      <w:r w:rsidR="00D1284D">
        <w:rPr>
          <w:rFonts w:ascii="Times New Roman" w:hAnsi="Times New Roman" w:cs="Times New Roman"/>
          <w:sz w:val="24"/>
          <w:szCs w:val="24"/>
        </w:rPr>
        <w:t xml:space="preserve">two </w:t>
      </w:r>
      <w:r w:rsidR="00257154">
        <w:rPr>
          <w:rFonts w:ascii="Times New Roman" w:hAnsi="Times New Roman" w:cs="Times New Roman"/>
          <w:sz w:val="24"/>
          <w:szCs w:val="24"/>
        </w:rPr>
        <w:t>multimedia principle</w:t>
      </w:r>
      <w:r w:rsidR="00D1284D">
        <w:rPr>
          <w:rFonts w:ascii="Times New Roman" w:hAnsi="Times New Roman" w:cs="Times New Roman"/>
          <w:sz w:val="24"/>
          <w:szCs w:val="24"/>
        </w:rPr>
        <w:t xml:space="preserve">s </w:t>
      </w:r>
      <w:r w:rsidR="00257154">
        <w:rPr>
          <w:rFonts w:ascii="Times New Roman" w:hAnsi="Times New Roman" w:cs="Times New Roman"/>
          <w:sz w:val="24"/>
          <w:szCs w:val="24"/>
        </w:rPr>
        <w:t>well and other principles poorly</w:t>
      </w:r>
      <w:r w:rsidR="00025E0A">
        <w:rPr>
          <w:rFonts w:ascii="Times New Roman" w:hAnsi="Times New Roman" w:cs="Times New Roman"/>
          <w:sz w:val="24"/>
          <w:szCs w:val="24"/>
        </w:rPr>
        <w:t xml:space="preserve"> </w:t>
      </w:r>
      <w:r w:rsidR="009663C4" w:rsidRPr="004A1FA1">
        <w:rPr>
          <w:rFonts w:ascii="Times New Roman" w:hAnsi="Times New Roman" w:cs="Times New Roman"/>
          <w:sz w:val="24"/>
          <w:szCs w:val="24"/>
        </w:rPr>
        <w:t>according to</w:t>
      </w:r>
      <w:r w:rsidR="00025E0A" w:rsidRPr="004A1FA1">
        <w:rPr>
          <w:rFonts w:ascii="Times New Roman" w:hAnsi="Times New Roman" w:cs="Times New Roman"/>
          <w:sz w:val="24"/>
          <w:szCs w:val="24"/>
        </w:rPr>
        <w:t xml:space="preserve"> </w:t>
      </w:r>
      <w:r w:rsidR="00025E0A">
        <w:rPr>
          <w:rFonts w:ascii="Times New Roman" w:hAnsi="Times New Roman" w:cs="Times New Roman"/>
          <w:sz w:val="24"/>
          <w:szCs w:val="24"/>
        </w:rPr>
        <w:t>the Mayer research (Reed, 2006)</w:t>
      </w:r>
      <w:r w:rsidR="00257154">
        <w:rPr>
          <w:rFonts w:ascii="Times New Roman" w:hAnsi="Times New Roman" w:cs="Times New Roman"/>
          <w:sz w:val="24"/>
          <w:szCs w:val="24"/>
        </w:rPr>
        <w:t>.  On the positive side, the game demonstrates the coherence principle because it does focus on the math skills needed to solve the problems</w:t>
      </w:r>
      <w:r w:rsidR="00D1284D">
        <w:rPr>
          <w:rFonts w:ascii="Times New Roman" w:hAnsi="Times New Roman" w:cs="Times New Roman"/>
          <w:sz w:val="24"/>
          <w:szCs w:val="24"/>
        </w:rPr>
        <w:t xml:space="preserve"> as seen in Image Two and Four</w:t>
      </w:r>
      <w:r w:rsidR="00257154">
        <w:rPr>
          <w:rFonts w:ascii="Times New Roman" w:hAnsi="Times New Roman" w:cs="Times New Roman"/>
          <w:sz w:val="24"/>
          <w:szCs w:val="24"/>
        </w:rPr>
        <w:t xml:space="preserve"> (Reed, 2006).  In the“+-×÷ Exercise”, the temporal contiguity principle is achieved because all the numbers and operations are available </w:t>
      </w:r>
      <w:r w:rsidR="00D1284D">
        <w:rPr>
          <w:rFonts w:ascii="Times New Roman" w:hAnsi="Times New Roman" w:cs="Times New Roman"/>
          <w:sz w:val="24"/>
          <w:szCs w:val="24"/>
        </w:rPr>
        <w:t xml:space="preserve">on the screen as seen in Image Four (Reed, 2006).  </w:t>
      </w:r>
      <w:r w:rsidR="00257154">
        <w:rPr>
          <w:rFonts w:ascii="Times New Roman" w:hAnsi="Times New Roman" w:cs="Times New Roman"/>
          <w:sz w:val="24"/>
          <w:szCs w:val="24"/>
        </w:rPr>
        <w:t xml:space="preserve">Unfortunately, the game does violate the multimedia principle because besides the numbers and characters in the game, </w:t>
      </w:r>
      <w:r w:rsidR="00257154">
        <w:rPr>
          <w:rFonts w:ascii="Times New Roman" w:hAnsi="Times New Roman" w:cs="Times New Roman"/>
          <w:i/>
          <w:sz w:val="24"/>
          <w:szCs w:val="24"/>
        </w:rPr>
        <w:t>Donkey Kong Junior Math</w:t>
      </w:r>
      <w:r w:rsidR="00257154">
        <w:rPr>
          <w:rFonts w:ascii="Times New Roman" w:hAnsi="Times New Roman" w:cs="Times New Roman"/>
          <w:sz w:val="24"/>
          <w:szCs w:val="24"/>
        </w:rPr>
        <w:t xml:space="preserve"> does not have pictures to assist learners in learning how to solve the math problems (Reed, 2006).  </w:t>
      </w:r>
      <w:r w:rsidR="00D1284D">
        <w:rPr>
          <w:rFonts w:ascii="Times New Roman" w:hAnsi="Times New Roman" w:cs="Times New Roman"/>
          <w:sz w:val="24"/>
          <w:szCs w:val="24"/>
        </w:rPr>
        <w:t xml:space="preserve">Furthermore, the game does not have the modality </w:t>
      </w:r>
      <w:r w:rsidR="00D1284D">
        <w:rPr>
          <w:rFonts w:ascii="Times New Roman" w:hAnsi="Times New Roman" w:cs="Times New Roman"/>
          <w:sz w:val="24"/>
          <w:szCs w:val="24"/>
        </w:rPr>
        <w:lastRenderedPageBreak/>
        <w:t>principle, which states learners “…learn better from animation and narration than from animation and on-screen text.” (Reed, 2006, p.91)</w:t>
      </w:r>
    </w:p>
    <w:p w:rsidR="00D1284D" w:rsidRDefault="00D1284D" w:rsidP="00BB10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these shortcomings in </w:t>
      </w:r>
      <w:r>
        <w:rPr>
          <w:rFonts w:ascii="Times New Roman" w:hAnsi="Times New Roman" w:cs="Times New Roman"/>
          <w:i/>
          <w:sz w:val="24"/>
          <w:szCs w:val="24"/>
        </w:rPr>
        <w:t>Donkey Kong Junior Math</w:t>
      </w:r>
      <w:r>
        <w:rPr>
          <w:rFonts w:ascii="Times New Roman" w:hAnsi="Times New Roman" w:cs="Times New Roman"/>
          <w:sz w:val="24"/>
          <w:szCs w:val="24"/>
        </w:rPr>
        <w:t xml:space="preserve">, this game needs a thorough redesign.  </w:t>
      </w:r>
      <w:r w:rsidR="00025E0A">
        <w:rPr>
          <w:rFonts w:ascii="Times New Roman" w:hAnsi="Times New Roman" w:cs="Times New Roman"/>
          <w:sz w:val="24"/>
          <w:szCs w:val="24"/>
        </w:rPr>
        <w:t>First, the game should have a mode that reviews math facts with the learners.  This review will help the learner be able to accomplish tasks in either the “Calculate” or “+-×÷ Exercise”.  This mode should have mo</w:t>
      </w:r>
      <w:r w:rsidR="009663C4">
        <w:rPr>
          <w:rFonts w:ascii="Times New Roman" w:hAnsi="Times New Roman" w:cs="Times New Roman"/>
          <w:sz w:val="24"/>
          <w:szCs w:val="24"/>
        </w:rPr>
        <w:t xml:space="preserve">ving pictures and commentary </w:t>
      </w:r>
      <w:r w:rsidR="00025E0A">
        <w:rPr>
          <w:rFonts w:ascii="Times New Roman" w:hAnsi="Times New Roman" w:cs="Times New Roman"/>
          <w:sz w:val="24"/>
          <w:szCs w:val="24"/>
        </w:rPr>
        <w:t>as stated in Mayer’s modality principle (Reed, 2006).  Second, in “+-×÷ Exercise”, the chains should be divided in nu</w:t>
      </w:r>
      <w:r w:rsidR="009663C4">
        <w:rPr>
          <w:rFonts w:ascii="Times New Roman" w:hAnsi="Times New Roman" w:cs="Times New Roman"/>
          <w:sz w:val="24"/>
          <w:szCs w:val="24"/>
        </w:rPr>
        <w:t xml:space="preserve">mbers zero to nine to limit </w:t>
      </w:r>
      <w:r w:rsidR="00025E0A">
        <w:rPr>
          <w:rFonts w:ascii="Times New Roman" w:hAnsi="Times New Roman" w:cs="Times New Roman"/>
          <w:sz w:val="24"/>
          <w:szCs w:val="24"/>
        </w:rPr>
        <w:t>confusion in trying to obtain the right answer in that mode</w:t>
      </w:r>
      <w:r w:rsidR="009663C4">
        <w:rPr>
          <w:rFonts w:ascii="Times New Roman" w:hAnsi="Times New Roman" w:cs="Times New Roman"/>
          <w:sz w:val="24"/>
          <w:szCs w:val="24"/>
        </w:rPr>
        <w:t>,</w:t>
      </w:r>
      <w:r w:rsidR="00025E0A">
        <w:rPr>
          <w:rFonts w:ascii="Times New Roman" w:hAnsi="Times New Roman" w:cs="Times New Roman"/>
          <w:sz w:val="24"/>
          <w:szCs w:val="24"/>
        </w:rPr>
        <w:t xml:space="preserve"> or </w:t>
      </w:r>
      <w:r w:rsidR="00955320">
        <w:rPr>
          <w:rFonts w:ascii="Times New Roman" w:hAnsi="Times New Roman" w:cs="Times New Roman"/>
          <w:sz w:val="24"/>
          <w:szCs w:val="24"/>
        </w:rPr>
        <w:t xml:space="preserve">have </w:t>
      </w:r>
      <w:r w:rsidR="00025E0A">
        <w:rPr>
          <w:rFonts w:ascii="Times New Roman" w:hAnsi="Times New Roman" w:cs="Times New Roman"/>
          <w:sz w:val="24"/>
          <w:szCs w:val="24"/>
        </w:rPr>
        <w:t xml:space="preserve">tighter controls (Thomas, 2007).  </w:t>
      </w:r>
      <w:r w:rsidR="00955320">
        <w:rPr>
          <w:rFonts w:ascii="Times New Roman" w:hAnsi="Times New Roman" w:cs="Times New Roman"/>
          <w:sz w:val="24"/>
          <w:szCs w:val="24"/>
        </w:rPr>
        <w:t xml:space="preserve">Also, the player should have the </w:t>
      </w:r>
      <w:r w:rsidR="009663C4" w:rsidRPr="004A1FA1">
        <w:rPr>
          <w:rFonts w:ascii="Times New Roman" w:hAnsi="Times New Roman" w:cs="Times New Roman"/>
          <w:sz w:val="24"/>
          <w:szCs w:val="24"/>
        </w:rPr>
        <w:t>means</w:t>
      </w:r>
      <w:r w:rsidR="00955320">
        <w:rPr>
          <w:rFonts w:ascii="Times New Roman" w:hAnsi="Times New Roman" w:cs="Times New Roman"/>
          <w:sz w:val="24"/>
          <w:szCs w:val="24"/>
        </w:rPr>
        <w:t xml:space="preserve"> to go back and change his answer to limit frustration if the player notices the wrong digit answer was </w:t>
      </w:r>
      <w:r w:rsidR="009663C4" w:rsidRPr="004A1FA1">
        <w:rPr>
          <w:rFonts w:ascii="Times New Roman" w:hAnsi="Times New Roman" w:cs="Times New Roman"/>
          <w:sz w:val="24"/>
          <w:szCs w:val="24"/>
        </w:rPr>
        <w:t>in</w:t>
      </w:r>
      <w:r w:rsidR="00955320">
        <w:rPr>
          <w:rFonts w:ascii="Times New Roman" w:hAnsi="Times New Roman" w:cs="Times New Roman"/>
          <w:sz w:val="24"/>
          <w:szCs w:val="24"/>
        </w:rPr>
        <w:t>put.</w:t>
      </w:r>
    </w:p>
    <w:p w:rsidR="00025E0A" w:rsidRDefault="00955320" w:rsidP="00BB10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Additionally, i</w:t>
      </w:r>
      <w:r w:rsidR="00025E0A">
        <w:rPr>
          <w:rFonts w:ascii="Times New Roman" w:hAnsi="Times New Roman" w:cs="Times New Roman"/>
          <w:sz w:val="24"/>
          <w:szCs w:val="24"/>
        </w:rPr>
        <w:t>n the “Calculate” mode</w:t>
      </w:r>
      <w:r>
        <w:rPr>
          <w:rFonts w:ascii="Times New Roman" w:hAnsi="Times New Roman" w:cs="Times New Roman"/>
          <w:sz w:val="24"/>
          <w:szCs w:val="24"/>
        </w:rPr>
        <w:t>, the player should</w:t>
      </w:r>
      <w:r w:rsidRPr="004A1FA1">
        <w:rPr>
          <w:rFonts w:ascii="Times New Roman" w:hAnsi="Times New Roman" w:cs="Times New Roman"/>
          <w:sz w:val="24"/>
          <w:szCs w:val="24"/>
        </w:rPr>
        <w:t xml:space="preserve"> </w:t>
      </w:r>
      <w:r w:rsidR="009663C4" w:rsidRPr="004A1FA1">
        <w:rPr>
          <w:rFonts w:ascii="Times New Roman" w:hAnsi="Times New Roman" w:cs="Times New Roman"/>
          <w:sz w:val="24"/>
          <w:szCs w:val="24"/>
        </w:rPr>
        <w:t xml:space="preserve">be able to </w:t>
      </w:r>
      <w:r>
        <w:rPr>
          <w:rFonts w:ascii="Times New Roman" w:hAnsi="Times New Roman" w:cs="Times New Roman"/>
          <w:sz w:val="24"/>
          <w:szCs w:val="24"/>
        </w:rPr>
        <w:t>select between a computer or human mode before playing to offer compe</w:t>
      </w:r>
      <w:r w:rsidR="00044FD3">
        <w:rPr>
          <w:rFonts w:ascii="Times New Roman" w:hAnsi="Times New Roman" w:cs="Times New Roman"/>
          <w:sz w:val="24"/>
          <w:szCs w:val="24"/>
        </w:rPr>
        <w:t xml:space="preserve">tition </w:t>
      </w:r>
      <w:r w:rsidR="00044FD3" w:rsidRPr="004A1FA1">
        <w:rPr>
          <w:rFonts w:ascii="Times New Roman" w:hAnsi="Times New Roman" w:cs="Times New Roman"/>
          <w:sz w:val="24"/>
          <w:szCs w:val="24"/>
        </w:rPr>
        <w:t>in</w:t>
      </w:r>
      <w:r w:rsidRPr="004A1FA1">
        <w:rPr>
          <w:rFonts w:ascii="Times New Roman" w:hAnsi="Times New Roman" w:cs="Times New Roman"/>
          <w:sz w:val="24"/>
          <w:szCs w:val="24"/>
        </w:rPr>
        <w:t xml:space="preserve"> answe</w:t>
      </w:r>
      <w:r w:rsidR="00044FD3" w:rsidRPr="004A1FA1">
        <w:rPr>
          <w:rFonts w:ascii="Times New Roman" w:hAnsi="Times New Roman" w:cs="Times New Roman"/>
          <w:sz w:val="24"/>
          <w:szCs w:val="24"/>
        </w:rPr>
        <w:t>ring</w:t>
      </w:r>
      <w:r>
        <w:rPr>
          <w:rFonts w:ascii="Times New Roman" w:hAnsi="Times New Roman" w:cs="Times New Roman"/>
          <w:sz w:val="24"/>
          <w:szCs w:val="24"/>
        </w:rPr>
        <w:t xml:space="preserve"> the questions.  In order to enhance higher thinking skills, learners should have other modes than the ones listed in Image One.  The game should have operations with fractions, exponents, equations, and other higher level numerical operational skills to practice.  Finally, an incentive should be achieved after completing one of the modes that the player can </w:t>
      </w:r>
      <w:r w:rsidR="00044FD3" w:rsidRPr="004A1FA1">
        <w:rPr>
          <w:rFonts w:ascii="Times New Roman" w:hAnsi="Times New Roman" w:cs="Times New Roman"/>
          <w:sz w:val="24"/>
          <w:szCs w:val="24"/>
        </w:rPr>
        <w:t>choose</w:t>
      </w:r>
      <w:r>
        <w:rPr>
          <w:rFonts w:ascii="Times New Roman" w:hAnsi="Times New Roman" w:cs="Times New Roman"/>
          <w:sz w:val="24"/>
          <w:szCs w:val="24"/>
        </w:rPr>
        <w:t xml:space="preserve"> if that player reaches that criterion.  As Thomas (2007) and other reviewers stated, the ga</w:t>
      </w:r>
      <w:bookmarkStart w:id="0" w:name="_GoBack"/>
      <w:bookmarkEnd w:id="0"/>
      <w:r>
        <w:rPr>
          <w:rFonts w:ascii="Times New Roman" w:hAnsi="Times New Roman" w:cs="Times New Roman"/>
          <w:sz w:val="24"/>
          <w:szCs w:val="24"/>
        </w:rPr>
        <w:t xml:space="preserve">me becomes uninteresting very quickly. </w:t>
      </w:r>
    </w:p>
    <w:p w:rsidR="00010074" w:rsidRPr="00F968B2" w:rsidRDefault="00955320" w:rsidP="007E11E5">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Donkey Kong Junior Math</w:t>
      </w:r>
      <w:r>
        <w:rPr>
          <w:rFonts w:ascii="Times New Roman" w:hAnsi="Times New Roman" w:cs="Times New Roman"/>
          <w:sz w:val="24"/>
          <w:szCs w:val="24"/>
        </w:rPr>
        <w:t xml:space="preserve"> </w:t>
      </w:r>
      <w:r w:rsidR="00ED3721">
        <w:rPr>
          <w:rFonts w:ascii="Times New Roman" w:hAnsi="Times New Roman" w:cs="Times New Roman"/>
          <w:sz w:val="24"/>
          <w:szCs w:val="24"/>
        </w:rPr>
        <w:t>had great potential to be an excellent educational video game</w:t>
      </w:r>
      <w:r w:rsidR="00044FD3">
        <w:rPr>
          <w:rFonts w:ascii="Times New Roman" w:hAnsi="Times New Roman" w:cs="Times New Roman"/>
          <w:sz w:val="24"/>
          <w:szCs w:val="24"/>
        </w:rPr>
        <w:t>,</w:t>
      </w:r>
      <w:r w:rsidR="00ED3721">
        <w:rPr>
          <w:rFonts w:ascii="Times New Roman" w:hAnsi="Times New Roman" w:cs="Times New Roman"/>
          <w:sz w:val="24"/>
          <w:szCs w:val="24"/>
        </w:rPr>
        <w:t xml:space="preserve"> but due to poor instructional design, </w:t>
      </w:r>
      <w:r w:rsidR="00044FD3">
        <w:rPr>
          <w:rFonts w:ascii="Times New Roman" w:hAnsi="Times New Roman" w:cs="Times New Roman"/>
          <w:sz w:val="24"/>
          <w:szCs w:val="24"/>
        </w:rPr>
        <w:t>it was not</w:t>
      </w:r>
      <w:r w:rsidR="00ED3721">
        <w:rPr>
          <w:rFonts w:ascii="Times New Roman" w:hAnsi="Times New Roman" w:cs="Times New Roman"/>
          <w:sz w:val="24"/>
          <w:szCs w:val="24"/>
        </w:rPr>
        <w:t xml:space="preserve">.  Teachers and students can learn from </w:t>
      </w:r>
      <w:r w:rsidR="00ED3721" w:rsidRPr="00ED3721">
        <w:rPr>
          <w:rFonts w:ascii="Times New Roman" w:hAnsi="Times New Roman" w:cs="Times New Roman"/>
          <w:i/>
          <w:sz w:val="24"/>
          <w:szCs w:val="24"/>
        </w:rPr>
        <w:t>Donkey Kong Junior Math</w:t>
      </w:r>
      <w:r w:rsidR="00ED3721">
        <w:rPr>
          <w:rFonts w:ascii="Times New Roman" w:hAnsi="Times New Roman" w:cs="Times New Roman"/>
          <w:sz w:val="24"/>
          <w:szCs w:val="24"/>
        </w:rPr>
        <w:t xml:space="preserve"> that deficiencies can affect how a student perceives the product and its playability.  Whatever the medium of the game is, a comprehensive review is needed before </w:t>
      </w:r>
      <w:r w:rsidR="00044FD3">
        <w:rPr>
          <w:rFonts w:ascii="Times New Roman" w:hAnsi="Times New Roman" w:cs="Times New Roman"/>
          <w:sz w:val="24"/>
          <w:szCs w:val="24"/>
        </w:rPr>
        <w:t xml:space="preserve">it is </w:t>
      </w:r>
      <w:r w:rsidR="00ED3721">
        <w:rPr>
          <w:rFonts w:ascii="Times New Roman" w:hAnsi="Times New Roman" w:cs="Times New Roman"/>
          <w:sz w:val="24"/>
          <w:szCs w:val="24"/>
        </w:rPr>
        <w:t xml:space="preserve">given </w:t>
      </w:r>
      <w:r w:rsidR="00044FD3">
        <w:rPr>
          <w:rFonts w:ascii="Times New Roman" w:hAnsi="Times New Roman" w:cs="Times New Roman"/>
          <w:sz w:val="24"/>
          <w:szCs w:val="24"/>
        </w:rPr>
        <w:t>to students.  Gaming can have a positive</w:t>
      </w:r>
      <w:r w:rsidR="00ED3721">
        <w:rPr>
          <w:rFonts w:ascii="Times New Roman" w:hAnsi="Times New Roman" w:cs="Times New Roman"/>
          <w:sz w:val="24"/>
          <w:szCs w:val="24"/>
        </w:rPr>
        <w:t xml:space="preserve"> impact in education as long as value</w:t>
      </w:r>
      <w:r w:rsidR="007E11E5">
        <w:rPr>
          <w:rFonts w:ascii="Times New Roman" w:hAnsi="Times New Roman" w:cs="Times New Roman"/>
          <w:sz w:val="24"/>
          <w:szCs w:val="24"/>
        </w:rPr>
        <w:t xml:space="preserve"> is determined before implementation.</w:t>
      </w:r>
    </w:p>
    <w:p w:rsidR="005C2F71" w:rsidRDefault="005C2F71" w:rsidP="005C2F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1D758F" w:rsidRDefault="0070012F" w:rsidP="001D758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Donovan, T. (2010) </w:t>
      </w:r>
      <w:r>
        <w:rPr>
          <w:rFonts w:ascii="Times New Roman" w:hAnsi="Times New Roman" w:cs="Times New Roman"/>
          <w:i/>
          <w:sz w:val="24"/>
          <w:szCs w:val="24"/>
        </w:rPr>
        <w:t>Replay: The history of video games</w:t>
      </w:r>
      <w:r w:rsidR="00230E02">
        <w:rPr>
          <w:rFonts w:ascii="Times New Roman" w:hAnsi="Times New Roman" w:cs="Times New Roman"/>
          <w:sz w:val="24"/>
          <w:szCs w:val="24"/>
        </w:rPr>
        <w:t xml:space="preserve"> [Kindle version]</w:t>
      </w:r>
      <w:r>
        <w:rPr>
          <w:rFonts w:ascii="Times New Roman" w:hAnsi="Times New Roman" w:cs="Times New Roman"/>
          <w:i/>
          <w:sz w:val="24"/>
          <w:szCs w:val="24"/>
        </w:rPr>
        <w:t>.</w:t>
      </w:r>
      <w:r>
        <w:rPr>
          <w:rFonts w:ascii="Times New Roman" w:hAnsi="Times New Roman" w:cs="Times New Roman"/>
          <w:sz w:val="24"/>
          <w:szCs w:val="24"/>
        </w:rPr>
        <w:t xml:space="preserve"> Hove, East Sussex (United Kingdom): Yellow Ant.</w:t>
      </w:r>
      <w:r w:rsidR="00230E02">
        <w:rPr>
          <w:rFonts w:ascii="Times New Roman" w:hAnsi="Times New Roman" w:cs="Times New Roman"/>
          <w:sz w:val="24"/>
          <w:szCs w:val="24"/>
        </w:rPr>
        <w:t xml:space="preserve"> Retrieved from Amazon.com.</w:t>
      </w:r>
    </w:p>
    <w:p w:rsidR="00AD1CC2" w:rsidRPr="00AD1CC2" w:rsidRDefault="00AD1CC2" w:rsidP="001D758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Egenfeldt-Nielsen, S. (2007). Third generation educational use of computer games. </w:t>
      </w:r>
      <w:r>
        <w:rPr>
          <w:rFonts w:ascii="Times New Roman" w:hAnsi="Times New Roman" w:cs="Times New Roman"/>
          <w:i/>
          <w:sz w:val="24"/>
          <w:szCs w:val="24"/>
        </w:rPr>
        <w:t>Journal of Educational Multimedia and Hypermedia, 16</w:t>
      </w:r>
      <w:r>
        <w:rPr>
          <w:rFonts w:ascii="Times New Roman" w:hAnsi="Times New Roman" w:cs="Times New Roman"/>
          <w:sz w:val="24"/>
          <w:szCs w:val="24"/>
        </w:rPr>
        <w:t xml:space="preserve">(3), 263-281. Retrieved from </w:t>
      </w:r>
      <w:r w:rsidRPr="00AD1CC2">
        <w:rPr>
          <w:rFonts w:ascii="Times New Roman" w:hAnsi="Times New Roman" w:cs="Times New Roman"/>
          <w:sz w:val="24"/>
          <w:szCs w:val="24"/>
        </w:rPr>
        <w:t>https://www.learntechlib.org/j/JEMH</w:t>
      </w:r>
    </w:p>
    <w:p w:rsidR="0043030B" w:rsidRDefault="0043030B" w:rsidP="0043030B">
      <w:pPr>
        <w:spacing w:after="0" w:line="480" w:lineRule="auto"/>
        <w:ind w:left="720" w:hanging="720"/>
        <w:rPr>
          <w:rFonts w:ascii="Times New Roman" w:hAnsi="Times New Roman" w:cs="Times New Roman"/>
          <w:sz w:val="24"/>
          <w:szCs w:val="24"/>
        </w:rPr>
      </w:pPr>
      <w:r w:rsidRPr="0043030B">
        <w:rPr>
          <w:rFonts w:ascii="Times New Roman" w:hAnsi="Times New Roman" w:cs="Times New Roman"/>
          <w:sz w:val="24"/>
          <w:szCs w:val="24"/>
        </w:rPr>
        <w:t>Ertmer, P. A. &amp; Ne</w:t>
      </w:r>
      <w:r w:rsidR="00AD1CC2">
        <w:rPr>
          <w:rFonts w:ascii="Times New Roman" w:hAnsi="Times New Roman" w:cs="Times New Roman"/>
          <w:sz w:val="24"/>
          <w:szCs w:val="24"/>
        </w:rPr>
        <w:t>wby, T.J. (1993). Behaviorism, cognitivism, constructivism: Comparing critical f</w:t>
      </w:r>
      <w:r w:rsidRPr="0043030B">
        <w:rPr>
          <w:rFonts w:ascii="Times New Roman" w:hAnsi="Times New Roman" w:cs="Times New Roman"/>
          <w:sz w:val="24"/>
          <w:szCs w:val="24"/>
        </w:rPr>
        <w:t xml:space="preserve">eatures </w:t>
      </w:r>
      <w:r w:rsidR="00AD1CC2">
        <w:rPr>
          <w:rFonts w:ascii="Times New Roman" w:hAnsi="Times New Roman" w:cs="Times New Roman"/>
          <w:sz w:val="24"/>
          <w:szCs w:val="24"/>
        </w:rPr>
        <w:t>from an instructional design p</w:t>
      </w:r>
      <w:r w:rsidRPr="0043030B">
        <w:rPr>
          <w:rFonts w:ascii="Times New Roman" w:hAnsi="Times New Roman" w:cs="Times New Roman"/>
          <w:sz w:val="24"/>
          <w:szCs w:val="24"/>
        </w:rPr>
        <w:t xml:space="preserve">erspective. </w:t>
      </w:r>
      <w:r w:rsidRPr="0043030B">
        <w:rPr>
          <w:rStyle w:val="Emphasis"/>
          <w:rFonts w:ascii="Times New Roman" w:hAnsi="Times New Roman" w:cs="Times New Roman"/>
          <w:sz w:val="24"/>
          <w:szCs w:val="24"/>
        </w:rPr>
        <w:t>Performance Improvement Quarterly, 6</w:t>
      </w:r>
      <w:r w:rsidRPr="0043030B">
        <w:rPr>
          <w:rFonts w:ascii="Times New Roman" w:hAnsi="Times New Roman" w:cs="Times New Roman"/>
          <w:sz w:val="24"/>
          <w:szCs w:val="24"/>
        </w:rPr>
        <w:t>(4), 50-72.  Doi: 10.1111/j.1937-8327.1993.tb00605.x</w:t>
      </w:r>
    </w:p>
    <w:p w:rsidR="00FF47AA" w:rsidRDefault="00FF47AA" w:rsidP="001D758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Kohler, </w:t>
      </w:r>
      <w:r w:rsidR="00676587">
        <w:rPr>
          <w:rFonts w:ascii="Times New Roman" w:hAnsi="Times New Roman" w:cs="Times New Roman"/>
          <w:sz w:val="24"/>
          <w:szCs w:val="24"/>
        </w:rPr>
        <w:t>C. (2010, October 18). October 18</w:t>
      </w:r>
      <w:r w:rsidR="00676587" w:rsidRPr="00676587">
        <w:rPr>
          <w:rFonts w:ascii="Times New Roman" w:hAnsi="Times New Roman" w:cs="Times New Roman"/>
          <w:sz w:val="24"/>
          <w:szCs w:val="24"/>
          <w:vertAlign w:val="superscript"/>
        </w:rPr>
        <w:t>th</w:t>
      </w:r>
      <w:r w:rsidR="00676587">
        <w:rPr>
          <w:rFonts w:ascii="Times New Roman" w:hAnsi="Times New Roman" w:cs="Times New Roman"/>
          <w:sz w:val="24"/>
          <w:szCs w:val="24"/>
        </w:rPr>
        <w:t xml:space="preserve">, 1985: Nintendo entertainment system launches. </w:t>
      </w:r>
      <w:r w:rsidR="00676587">
        <w:rPr>
          <w:rFonts w:ascii="Times New Roman" w:hAnsi="Times New Roman" w:cs="Times New Roman"/>
          <w:i/>
          <w:sz w:val="24"/>
          <w:szCs w:val="24"/>
        </w:rPr>
        <w:t xml:space="preserve">Wired. </w:t>
      </w:r>
      <w:r w:rsidR="00676587">
        <w:rPr>
          <w:rFonts w:ascii="Times New Roman" w:hAnsi="Times New Roman" w:cs="Times New Roman"/>
          <w:sz w:val="24"/>
          <w:szCs w:val="24"/>
        </w:rPr>
        <w:t xml:space="preserve">Retrieved from </w:t>
      </w:r>
      <w:r w:rsidR="0043030B" w:rsidRPr="0043030B">
        <w:rPr>
          <w:rFonts w:ascii="Times New Roman" w:hAnsi="Times New Roman" w:cs="Times New Roman"/>
          <w:sz w:val="24"/>
          <w:szCs w:val="24"/>
        </w:rPr>
        <w:t>https://www.wired.com/2010/10/1018nintendo-nes-launches/</w:t>
      </w:r>
    </w:p>
    <w:p w:rsidR="00912059" w:rsidRPr="009A1B36" w:rsidRDefault="00912059" w:rsidP="001D758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Reed, S. K. (2006). Cognitive architectures for multimedia learning</w:t>
      </w:r>
      <w:r w:rsidR="009A1B36">
        <w:rPr>
          <w:rFonts w:ascii="Times New Roman" w:hAnsi="Times New Roman" w:cs="Times New Roman"/>
          <w:sz w:val="24"/>
          <w:szCs w:val="24"/>
        </w:rPr>
        <w:t xml:space="preserve">. </w:t>
      </w:r>
      <w:r w:rsidR="009A1B36">
        <w:rPr>
          <w:rFonts w:ascii="Times New Roman" w:hAnsi="Times New Roman" w:cs="Times New Roman"/>
          <w:i/>
          <w:sz w:val="24"/>
          <w:szCs w:val="24"/>
        </w:rPr>
        <w:t>Educational Psychologist, 41</w:t>
      </w:r>
      <w:r w:rsidR="009A1B36">
        <w:rPr>
          <w:rFonts w:ascii="Times New Roman" w:hAnsi="Times New Roman" w:cs="Times New Roman"/>
          <w:sz w:val="24"/>
          <w:szCs w:val="24"/>
        </w:rPr>
        <w:t xml:space="preserve">(2), 87-98.  Doi: </w:t>
      </w:r>
      <w:r w:rsidR="009A1B36" w:rsidRPr="009A1B36">
        <w:rPr>
          <w:rFonts w:ascii="Times New Roman" w:hAnsi="Times New Roman" w:cs="Times New Roman"/>
          <w:sz w:val="24"/>
          <w:szCs w:val="24"/>
        </w:rPr>
        <w:t>10.1207/s15326985ep4102_2</w:t>
      </w:r>
    </w:p>
    <w:p w:rsidR="00D943D3" w:rsidRDefault="00955B8D" w:rsidP="009A1B3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Thomas, L. M. (2007, September 6).  Donkey Kong Junior Math Review. </w:t>
      </w:r>
      <w:r>
        <w:rPr>
          <w:rFonts w:ascii="Times New Roman" w:hAnsi="Times New Roman" w:cs="Times New Roman"/>
          <w:i/>
          <w:sz w:val="24"/>
          <w:szCs w:val="24"/>
        </w:rPr>
        <w:t>IGN.</w:t>
      </w:r>
      <w:r>
        <w:rPr>
          <w:rFonts w:ascii="Times New Roman" w:hAnsi="Times New Roman" w:cs="Times New Roman"/>
          <w:sz w:val="24"/>
          <w:szCs w:val="24"/>
        </w:rPr>
        <w:t xml:space="preserve"> Retrieved from </w:t>
      </w:r>
      <w:r w:rsidR="0043030B" w:rsidRPr="0043030B">
        <w:rPr>
          <w:rFonts w:ascii="Times New Roman" w:hAnsi="Times New Roman" w:cs="Times New Roman"/>
          <w:sz w:val="24"/>
          <w:szCs w:val="24"/>
        </w:rPr>
        <w:t>http://www.ign.com/articles/2007/09/07/donkey-kong-jr-math-review</w:t>
      </w:r>
    </w:p>
    <w:p w:rsidR="00D943D3" w:rsidRDefault="00D943D3" w:rsidP="001D758F">
      <w:pPr>
        <w:spacing w:after="0" w:line="480" w:lineRule="auto"/>
        <w:ind w:left="720" w:hanging="720"/>
        <w:rPr>
          <w:rFonts w:ascii="Times New Roman" w:hAnsi="Times New Roman" w:cs="Times New Roman"/>
          <w:sz w:val="24"/>
          <w:szCs w:val="24"/>
        </w:rPr>
      </w:pPr>
    </w:p>
    <w:p w:rsidR="00D943D3" w:rsidRDefault="0043030B" w:rsidP="0043030B">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Gameplay (Need Adobe Flash and Google Chrome)</w:t>
      </w:r>
    </w:p>
    <w:p w:rsidR="00D943D3" w:rsidRDefault="002A18A1" w:rsidP="0043030B">
      <w:pPr>
        <w:spacing w:after="0" w:line="480" w:lineRule="auto"/>
        <w:ind w:left="720" w:hanging="720"/>
        <w:jc w:val="center"/>
        <w:rPr>
          <w:rFonts w:ascii="Times New Roman" w:hAnsi="Times New Roman" w:cs="Times New Roman"/>
          <w:sz w:val="24"/>
          <w:szCs w:val="24"/>
        </w:rPr>
      </w:pPr>
      <w:hyperlink r:id="rId10" w:history="1">
        <w:r w:rsidR="0043030B" w:rsidRPr="00993758">
          <w:rPr>
            <w:rStyle w:val="Hyperlink"/>
            <w:rFonts w:ascii="Times New Roman" w:hAnsi="Times New Roman" w:cs="Times New Roman"/>
            <w:sz w:val="24"/>
            <w:szCs w:val="24"/>
          </w:rPr>
          <w:t>http://www.retrogames.cz/play_196-NES.php?language=EN</w:t>
        </w:r>
      </w:hyperlink>
    </w:p>
    <w:p w:rsidR="00955320" w:rsidRDefault="00955320" w:rsidP="0043030B">
      <w:pPr>
        <w:spacing w:after="0" w:line="480" w:lineRule="auto"/>
        <w:ind w:left="720" w:hanging="720"/>
        <w:jc w:val="center"/>
        <w:rPr>
          <w:rFonts w:ascii="Times New Roman" w:hAnsi="Times New Roman" w:cs="Times New Roman"/>
          <w:sz w:val="24"/>
          <w:szCs w:val="24"/>
        </w:rPr>
      </w:pPr>
    </w:p>
    <w:p w:rsidR="00955320" w:rsidRDefault="00955320" w:rsidP="0043030B">
      <w:pPr>
        <w:spacing w:after="0" w:line="480" w:lineRule="auto"/>
        <w:ind w:left="720" w:hanging="720"/>
        <w:jc w:val="center"/>
        <w:rPr>
          <w:rFonts w:ascii="Times New Roman" w:hAnsi="Times New Roman" w:cs="Times New Roman"/>
          <w:sz w:val="24"/>
          <w:szCs w:val="24"/>
        </w:rPr>
      </w:pPr>
    </w:p>
    <w:p w:rsidR="00955320" w:rsidRDefault="00955320" w:rsidP="0043030B">
      <w:pPr>
        <w:spacing w:after="0" w:line="480" w:lineRule="auto"/>
        <w:ind w:left="720" w:hanging="720"/>
        <w:jc w:val="center"/>
        <w:rPr>
          <w:rFonts w:ascii="Times New Roman" w:hAnsi="Times New Roman" w:cs="Times New Roman"/>
          <w:sz w:val="24"/>
          <w:szCs w:val="24"/>
        </w:rPr>
      </w:pPr>
    </w:p>
    <w:p w:rsidR="00955320" w:rsidRDefault="00955320" w:rsidP="0043030B">
      <w:pPr>
        <w:spacing w:after="0" w:line="480" w:lineRule="auto"/>
        <w:ind w:left="720" w:hanging="720"/>
        <w:jc w:val="center"/>
        <w:rPr>
          <w:rFonts w:ascii="Times New Roman" w:hAnsi="Times New Roman" w:cs="Times New Roman"/>
          <w:sz w:val="24"/>
          <w:szCs w:val="24"/>
        </w:rPr>
      </w:pPr>
    </w:p>
    <w:p w:rsidR="00955320" w:rsidRDefault="00955320" w:rsidP="007E11E5">
      <w:pPr>
        <w:spacing w:after="0" w:line="480" w:lineRule="auto"/>
        <w:rPr>
          <w:rFonts w:ascii="Times New Roman" w:hAnsi="Times New Roman" w:cs="Times New Roman"/>
          <w:sz w:val="24"/>
          <w:szCs w:val="24"/>
        </w:rPr>
      </w:pPr>
    </w:p>
    <w:p w:rsidR="00230E02" w:rsidRDefault="00230E02" w:rsidP="00230E02">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Images</w:t>
      </w:r>
    </w:p>
    <w:p w:rsidR="00230E02" w:rsidRPr="00230E02" w:rsidRDefault="00230E02" w:rsidP="00230E02">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One</w:t>
      </w:r>
    </w:p>
    <w:p w:rsidR="00230E02" w:rsidRDefault="00230E02" w:rsidP="00230E02">
      <w:pPr>
        <w:spacing w:after="0" w:line="480" w:lineRule="auto"/>
        <w:ind w:left="720" w:hanging="720"/>
        <w:jc w:val="center"/>
        <w:rPr>
          <w:rFonts w:ascii="Times New Roman" w:hAnsi="Times New Roman" w:cs="Times New Roman"/>
          <w:sz w:val="24"/>
          <w:szCs w:val="24"/>
        </w:rPr>
      </w:pPr>
      <w:r>
        <w:rPr>
          <w:noProof/>
        </w:rPr>
        <w:drawing>
          <wp:inline distT="0" distB="0" distL="0" distR="0" wp14:anchorId="460E9CC0" wp14:editId="53CEA50E">
            <wp:extent cx="4905375" cy="426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05375" cy="4267200"/>
                    </a:xfrm>
                    <a:prstGeom prst="rect">
                      <a:avLst/>
                    </a:prstGeom>
                  </pic:spPr>
                </pic:pic>
              </a:graphicData>
            </a:graphic>
          </wp:inline>
        </w:drawing>
      </w:r>
    </w:p>
    <w:p w:rsidR="00230E02" w:rsidRDefault="00230E02" w:rsidP="00230E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(from </w:t>
      </w:r>
      <w:r w:rsidRPr="00230E02">
        <w:rPr>
          <w:rFonts w:ascii="Times New Roman" w:hAnsi="Times New Roman" w:cs="Times New Roman"/>
          <w:sz w:val="24"/>
          <w:szCs w:val="24"/>
        </w:rPr>
        <w:t>http://www.ign.com/images/games/donkey-kong-jr-math-wii-901970/4fa6ca5ccdc388ed13efabcf</w:t>
      </w:r>
      <w:r>
        <w:rPr>
          <w:rFonts w:ascii="Times New Roman" w:hAnsi="Times New Roman" w:cs="Times New Roman"/>
          <w:sz w:val="24"/>
          <w:szCs w:val="24"/>
        </w:rPr>
        <w:t xml:space="preserve">) </w:t>
      </w:r>
    </w:p>
    <w:p w:rsidR="009F21EF" w:rsidRDefault="009F21EF" w:rsidP="00230E02">
      <w:pPr>
        <w:spacing w:after="0" w:line="480" w:lineRule="auto"/>
        <w:rPr>
          <w:rFonts w:ascii="Times New Roman" w:hAnsi="Times New Roman" w:cs="Times New Roman"/>
          <w:sz w:val="24"/>
          <w:szCs w:val="24"/>
        </w:rPr>
      </w:pPr>
    </w:p>
    <w:p w:rsidR="009F21EF" w:rsidRDefault="009F21EF" w:rsidP="00230E02">
      <w:pPr>
        <w:spacing w:after="0" w:line="480" w:lineRule="auto"/>
        <w:rPr>
          <w:rFonts w:ascii="Times New Roman" w:hAnsi="Times New Roman" w:cs="Times New Roman"/>
          <w:sz w:val="24"/>
          <w:szCs w:val="24"/>
        </w:rPr>
      </w:pPr>
    </w:p>
    <w:p w:rsidR="00D943D3" w:rsidRDefault="00D943D3" w:rsidP="00230E02">
      <w:pPr>
        <w:spacing w:after="0" w:line="480" w:lineRule="auto"/>
        <w:rPr>
          <w:rFonts w:ascii="Times New Roman" w:hAnsi="Times New Roman" w:cs="Times New Roman"/>
          <w:sz w:val="24"/>
          <w:szCs w:val="24"/>
        </w:rPr>
      </w:pPr>
    </w:p>
    <w:p w:rsidR="00D943D3" w:rsidRDefault="00D943D3" w:rsidP="00230E02">
      <w:pPr>
        <w:spacing w:after="0" w:line="480" w:lineRule="auto"/>
        <w:rPr>
          <w:rFonts w:ascii="Times New Roman" w:hAnsi="Times New Roman" w:cs="Times New Roman"/>
          <w:sz w:val="24"/>
          <w:szCs w:val="24"/>
        </w:rPr>
      </w:pPr>
    </w:p>
    <w:p w:rsidR="00D943D3" w:rsidRDefault="00D943D3" w:rsidP="00230E02">
      <w:pPr>
        <w:spacing w:after="0" w:line="480" w:lineRule="auto"/>
        <w:rPr>
          <w:rFonts w:ascii="Times New Roman" w:hAnsi="Times New Roman" w:cs="Times New Roman"/>
          <w:sz w:val="24"/>
          <w:szCs w:val="24"/>
        </w:rPr>
      </w:pPr>
    </w:p>
    <w:p w:rsidR="000E1486" w:rsidRDefault="000E1486" w:rsidP="00230E02">
      <w:pPr>
        <w:spacing w:after="0" w:line="480" w:lineRule="auto"/>
        <w:rPr>
          <w:rFonts w:ascii="Times New Roman" w:hAnsi="Times New Roman" w:cs="Times New Roman"/>
          <w:sz w:val="24"/>
          <w:szCs w:val="24"/>
        </w:rPr>
      </w:pPr>
    </w:p>
    <w:p w:rsidR="000E1486" w:rsidRDefault="000E1486" w:rsidP="00230E02">
      <w:pPr>
        <w:spacing w:after="0" w:line="480" w:lineRule="auto"/>
        <w:rPr>
          <w:rFonts w:ascii="Times New Roman" w:hAnsi="Times New Roman" w:cs="Times New Roman"/>
          <w:sz w:val="24"/>
          <w:szCs w:val="24"/>
        </w:rPr>
      </w:pPr>
    </w:p>
    <w:p w:rsidR="009F21EF" w:rsidRDefault="009F21EF" w:rsidP="00230E02">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Two</w:t>
      </w:r>
    </w:p>
    <w:p w:rsidR="009F21EF" w:rsidRDefault="009F21EF" w:rsidP="00230E02">
      <w:pPr>
        <w:spacing w:after="0" w:line="480" w:lineRule="auto"/>
        <w:rPr>
          <w:rFonts w:ascii="Times New Roman" w:hAnsi="Times New Roman" w:cs="Times New Roman"/>
          <w:b/>
          <w:sz w:val="24"/>
          <w:szCs w:val="24"/>
        </w:rPr>
      </w:pPr>
      <w:r>
        <w:rPr>
          <w:noProof/>
        </w:rPr>
        <w:drawing>
          <wp:inline distT="0" distB="0" distL="0" distR="0" wp14:anchorId="29E9B1F9" wp14:editId="055D6205">
            <wp:extent cx="4933950" cy="432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33950" cy="4324350"/>
                    </a:xfrm>
                    <a:prstGeom prst="rect">
                      <a:avLst/>
                    </a:prstGeom>
                  </pic:spPr>
                </pic:pic>
              </a:graphicData>
            </a:graphic>
          </wp:inline>
        </w:drawing>
      </w:r>
    </w:p>
    <w:p w:rsidR="009F21EF" w:rsidRDefault="009F21EF" w:rsidP="00230E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(from </w:t>
      </w:r>
      <w:r w:rsidRPr="009F21EF">
        <w:rPr>
          <w:rFonts w:ascii="Times New Roman" w:hAnsi="Times New Roman" w:cs="Times New Roman"/>
          <w:sz w:val="24"/>
          <w:szCs w:val="24"/>
        </w:rPr>
        <w:t>http://www.ign.com/images/games/donkey-kong-jr-math-wii-901970/4fa6ca5ccdc388ed13efabce</w:t>
      </w:r>
      <w:r>
        <w:rPr>
          <w:rFonts w:ascii="Times New Roman" w:hAnsi="Times New Roman" w:cs="Times New Roman"/>
          <w:sz w:val="24"/>
          <w:szCs w:val="24"/>
        </w:rPr>
        <w:t>)</w:t>
      </w:r>
    </w:p>
    <w:p w:rsidR="00D943D3" w:rsidRDefault="00D943D3" w:rsidP="00230E02">
      <w:pPr>
        <w:spacing w:after="0" w:line="480" w:lineRule="auto"/>
        <w:rPr>
          <w:rFonts w:ascii="Times New Roman" w:hAnsi="Times New Roman" w:cs="Times New Roman"/>
          <w:sz w:val="24"/>
          <w:szCs w:val="24"/>
        </w:rPr>
      </w:pPr>
    </w:p>
    <w:p w:rsidR="00D943D3" w:rsidRDefault="00D943D3" w:rsidP="00230E02">
      <w:pPr>
        <w:spacing w:after="0" w:line="480" w:lineRule="auto"/>
        <w:rPr>
          <w:rFonts w:ascii="Times New Roman" w:hAnsi="Times New Roman" w:cs="Times New Roman"/>
          <w:sz w:val="24"/>
          <w:szCs w:val="24"/>
        </w:rPr>
      </w:pPr>
    </w:p>
    <w:p w:rsidR="00D943D3" w:rsidRDefault="00D943D3" w:rsidP="00230E02">
      <w:pPr>
        <w:spacing w:after="0" w:line="480" w:lineRule="auto"/>
        <w:rPr>
          <w:rFonts w:ascii="Times New Roman" w:hAnsi="Times New Roman" w:cs="Times New Roman"/>
          <w:sz w:val="24"/>
          <w:szCs w:val="24"/>
        </w:rPr>
      </w:pPr>
    </w:p>
    <w:p w:rsidR="00D943D3" w:rsidRDefault="00D943D3" w:rsidP="00230E02">
      <w:pPr>
        <w:spacing w:after="0" w:line="480" w:lineRule="auto"/>
        <w:rPr>
          <w:rFonts w:ascii="Times New Roman" w:hAnsi="Times New Roman" w:cs="Times New Roman"/>
          <w:sz w:val="24"/>
          <w:szCs w:val="24"/>
        </w:rPr>
      </w:pPr>
    </w:p>
    <w:p w:rsidR="00D943D3" w:rsidRDefault="00D943D3" w:rsidP="00230E02">
      <w:pPr>
        <w:spacing w:after="0" w:line="480" w:lineRule="auto"/>
        <w:rPr>
          <w:rFonts w:ascii="Times New Roman" w:hAnsi="Times New Roman" w:cs="Times New Roman"/>
          <w:sz w:val="24"/>
          <w:szCs w:val="24"/>
        </w:rPr>
      </w:pPr>
    </w:p>
    <w:p w:rsidR="00D943D3" w:rsidRDefault="00D943D3" w:rsidP="00230E02">
      <w:pPr>
        <w:spacing w:after="0" w:line="480" w:lineRule="auto"/>
        <w:rPr>
          <w:rFonts w:ascii="Times New Roman" w:hAnsi="Times New Roman" w:cs="Times New Roman"/>
          <w:sz w:val="24"/>
          <w:szCs w:val="24"/>
        </w:rPr>
      </w:pPr>
    </w:p>
    <w:p w:rsidR="000E1486" w:rsidRDefault="000E1486" w:rsidP="00230E02">
      <w:pPr>
        <w:spacing w:after="0" w:line="480" w:lineRule="auto"/>
        <w:rPr>
          <w:rFonts w:ascii="Times New Roman" w:hAnsi="Times New Roman" w:cs="Times New Roman"/>
          <w:sz w:val="24"/>
          <w:szCs w:val="24"/>
        </w:rPr>
      </w:pPr>
    </w:p>
    <w:p w:rsidR="000E1486" w:rsidRDefault="000E1486" w:rsidP="00230E02">
      <w:pPr>
        <w:spacing w:after="0" w:line="480" w:lineRule="auto"/>
        <w:rPr>
          <w:rFonts w:ascii="Times New Roman" w:hAnsi="Times New Roman" w:cs="Times New Roman"/>
          <w:sz w:val="24"/>
          <w:szCs w:val="24"/>
        </w:rPr>
      </w:pPr>
    </w:p>
    <w:p w:rsidR="00D943D3" w:rsidRDefault="00D943D3" w:rsidP="00230E02">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Three</w:t>
      </w:r>
    </w:p>
    <w:p w:rsidR="00D943D3" w:rsidRPr="00D943D3" w:rsidRDefault="00D943D3" w:rsidP="00230E02">
      <w:pPr>
        <w:spacing w:after="0" w:line="480" w:lineRule="auto"/>
        <w:rPr>
          <w:rFonts w:ascii="Times New Roman" w:hAnsi="Times New Roman" w:cs="Times New Roman"/>
          <w:sz w:val="24"/>
          <w:szCs w:val="24"/>
        </w:rPr>
      </w:pPr>
      <w:r>
        <w:rPr>
          <w:noProof/>
        </w:rPr>
        <w:drawing>
          <wp:inline distT="0" distB="0" distL="0" distR="0" wp14:anchorId="3C88E60E" wp14:editId="6AEE6E31">
            <wp:extent cx="4895850" cy="426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95850" cy="4267200"/>
                    </a:xfrm>
                    <a:prstGeom prst="rect">
                      <a:avLst/>
                    </a:prstGeom>
                  </pic:spPr>
                </pic:pic>
              </a:graphicData>
            </a:graphic>
          </wp:inline>
        </w:drawing>
      </w:r>
    </w:p>
    <w:p w:rsidR="009F21EF" w:rsidRDefault="00D943D3" w:rsidP="00230E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(from </w:t>
      </w:r>
      <w:r w:rsidRPr="00D943D3">
        <w:rPr>
          <w:rFonts w:ascii="Times New Roman" w:hAnsi="Times New Roman" w:cs="Times New Roman"/>
          <w:sz w:val="24"/>
          <w:szCs w:val="24"/>
        </w:rPr>
        <w:t>http://www.ign.com/images/games/donkey-kong-jr-math-wii-901970/4fa6ca5ccdc388ed13efabcd</w:t>
      </w:r>
      <w:r>
        <w:rPr>
          <w:rFonts w:ascii="Times New Roman" w:hAnsi="Times New Roman" w:cs="Times New Roman"/>
          <w:sz w:val="24"/>
          <w:szCs w:val="24"/>
        </w:rPr>
        <w:t xml:space="preserve">) </w:t>
      </w:r>
    </w:p>
    <w:p w:rsidR="000E1486" w:rsidRDefault="000E1486" w:rsidP="00230E02">
      <w:pPr>
        <w:spacing w:after="0" w:line="480" w:lineRule="auto"/>
        <w:rPr>
          <w:rFonts w:ascii="Times New Roman" w:hAnsi="Times New Roman" w:cs="Times New Roman"/>
          <w:sz w:val="24"/>
          <w:szCs w:val="24"/>
        </w:rPr>
      </w:pPr>
    </w:p>
    <w:p w:rsidR="000E1486" w:rsidRDefault="000E1486" w:rsidP="00230E02">
      <w:pPr>
        <w:spacing w:after="0" w:line="480" w:lineRule="auto"/>
        <w:rPr>
          <w:rFonts w:ascii="Times New Roman" w:hAnsi="Times New Roman" w:cs="Times New Roman"/>
          <w:sz w:val="24"/>
          <w:szCs w:val="24"/>
        </w:rPr>
      </w:pPr>
    </w:p>
    <w:p w:rsidR="000E1486" w:rsidRDefault="000E1486" w:rsidP="00230E02">
      <w:pPr>
        <w:spacing w:after="0" w:line="480" w:lineRule="auto"/>
        <w:rPr>
          <w:rFonts w:ascii="Times New Roman" w:hAnsi="Times New Roman" w:cs="Times New Roman"/>
          <w:sz w:val="24"/>
          <w:szCs w:val="24"/>
        </w:rPr>
      </w:pPr>
    </w:p>
    <w:p w:rsidR="000E1486" w:rsidRDefault="000E1486" w:rsidP="00230E02">
      <w:pPr>
        <w:spacing w:after="0" w:line="480" w:lineRule="auto"/>
        <w:rPr>
          <w:rFonts w:ascii="Times New Roman" w:hAnsi="Times New Roman" w:cs="Times New Roman"/>
          <w:sz w:val="24"/>
          <w:szCs w:val="24"/>
        </w:rPr>
      </w:pPr>
    </w:p>
    <w:p w:rsidR="000E1486" w:rsidRDefault="000E1486" w:rsidP="00230E02">
      <w:pPr>
        <w:spacing w:after="0" w:line="480" w:lineRule="auto"/>
        <w:rPr>
          <w:rFonts w:ascii="Times New Roman" w:hAnsi="Times New Roman" w:cs="Times New Roman"/>
          <w:sz w:val="24"/>
          <w:szCs w:val="24"/>
        </w:rPr>
      </w:pPr>
    </w:p>
    <w:p w:rsidR="000E1486" w:rsidRDefault="000E1486" w:rsidP="00230E02">
      <w:pPr>
        <w:spacing w:after="0" w:line="480" w:lineRule="auto"/>
        <w:rPr>
          <w:rFonts w:ascii="Times New Roman" w:hAnsi="Times New Roman" w:cs="Times New Roman"/>
          <w:sz w:val="24"/>
          <w:szCs w:val="24"/>
        </w:rPr>
      </w:pPr>
    </w:p>
    <w:p w:rsidR="00955320" w:rsidRDefault="00955320" w:rsidP="00230E02">
      <w:pPr>
        <w:spacing w:after="0" w:line="480" w:lineRule="auto"/>
        <w:rPr>
          <w:rFonts w:ascii="Times New Roman" w:hAnsi="Times New Roman" w:cs="Times New Roman"/>
          <w:sz w:val="24"/>
          <w:szCs w:val="24"/>
        </w:rPr>
      </w:pPr>
    </w:p>
    <w:p w:rsidR="00955320" w:rsidRDefault="00955320" w:rsidP="00230E02">
      <w:pPr>
        <w:spacing w:after="0" w:line="480" w:lineRule="auto"/>
        <w:rPr>
          <w:rFonts w:ascii="Times New Roman" w:hAnsi="Times New Roman" w:cs="Times New Roman"/>
          <w:sz w:val="24"/>
          <w:szCs w:val="24"/>
        </w:rPr>
      </w:pPr>
    </w:p>
    <w:p w:rsidR="000E1486" w:rsidRDefault="000E1486" w:rsidP="00230E02">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Four</w:t>
      </w:r>
    </w:p>
    <w:p w:rsidR="000E1486" w:rsidRDefault="000E1486" w:rsidP="00230E02">
      <w:pPr>
        <w:spacing w:after="0" w:line="480" w:lineRule="auto"/>
        <w:rPr>
          <w:rFonts w:ascii="Times New Roman" w:hAnsi="Times New Roman" w:cs="Times New Roman"/>
          <w:sz w:val="24"/>
          <w:szCs w:val="24"/>
        </w:rPr>
      </w:pPr>
      <w:r>
        <w:rPr>
          <w:noProof/>
        </w:rPr>
        <w:drawing>
          <wp:inline distT="0" distB="0" distL="0" distR="0" wp14:anchorId="39957148" wp14:editId="35279785">
            <wp:extent cx="4914900" cy="426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14900" cy="4267200"/>
                    </a:xfrm>
                    <a:prstGeom prst="rect">
                      <a:avLst/>
                    </a:prstGeom>
                  </pic:spPr>
                </pic:pic>
              </a:graphicData>
            </a:graphic>
          </wp:inline>
        </w:drawing>
      </w:r>
    </w:p>
    <w:p w:rsidR="000E1486" w:rsidRDefault="000E1486" w:rsidP="00230E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(from </w:t>
      </w:r>
      <w:r w:rsidRPr="000E1486">
        <w:rPr>
          <w:rFonts w:ascii="Times New Roman" w:hAnsi="Times New Roman" w:cs="Times New Roman"/>
          <w:sz w:val="24"/>
          <w:szCs w:val="24"/>
        </w:rPr>
        <w:t>http://www.ign.com/images/games/donkey-kong-jr-math-wii-901970/4fa6ca5ccdc388ed13efabcf</w:t>
      </w:r>
      <w:r>
        <w:rPr>
          <w:rFonts w:ascii="Times New Roman" w:hAnsi="Times New Roman" w:cs="Times New Roman"/>
          <w:sz w:val="24"/>
          <w:szCs w:val="24"/>
        </w:rPr>
        <w:t>)</w:t>
      </w:r>
    </w:p>
    <w:p w:rsidR="000E1486" w:rsidRPr="000E1486" w:rsidRDefault="000E1486" w:rsidP="00230E02">
      <w:pPr>
        <w:spacing w:after="0" w:line="480" w:lineRule="auto"/>
        <w:rPr>
          <w:rFonts w:ascii="Times New Roman" w:hAnsi="Times New Roman" w:cs="Times New Roman"/>
          <w:sz w:val="24"/>
          <w:szCs w:val="24"/>
        </w:rPr>
      </w:pPr>
    </w:p>
    <w:p w:rsidR="00230E02" w:rsidRDefault="00230E02" w:rsidP="001D758F">
      <w:pPr>
        <w:spacing w:after="0" w:line="480" w:lineRule="auto"/>
        <w:ind w:left="720" w:hanging="720"/>
        <w:rPr>
          <w:rFonts w:ascii="Times New Roman" w:hAnsi="Times New Roman" w:cs="Times New Roman"/>
          <w:sz w:val="24"/>
          <w:szCs w:val="24"/>
        </w:rPr>
      </w:pPr>
    </w:p>
    <w:p w:rsidR="00676587" w:rsidRPr="00676587" w:rsidRDefault="00676587" w:rsidP="001D758F">
      <w:pPr>
        <w:spacing w:after="0" w:line="480" w:lineRule="auto"/>
        <w:ind w:left="720" w:hanging="720"/>
        <w:rPr>
          <w:rFonts w:ascii="Times New Roman" w:hAnsi="Times New Roman" w:cs="Times New Roman"/>
          <w:sz w:val="24"/>
          <w:szCs w:val="24"/>
        </w:rPr>
      </w:pPr>
    </w:p>
    <w:p w:rsidR="006A0548" w:rsidRPr="006A0548" w:rsidRDefault="006A0548" w:rsidP="006A0548">
      <w:pPr>
        <w:spacing w:after="0" w:line="480" w:lineRule="auto"/>
        <w:ind w:left="720" w:hanging="720"/>
        <w:rPr>
          <w:rFonts w:ascii="Times New Roman" w:hAnsi="Times New Roman" w:cs="Times New Roman"/>
          <w:sz w:val="24"/>
          <w:szCs w:val="24"/>
        </w:rPr>
      </w:pPr>
    </w:p>
    <w:p w:rsidR="008F3657" w:rsidRPr="008F3657" w:rsidRDefault="00740B4A" w:rsidP="003C1C58">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F96092" w:rsidRPr="0030229A" w:rsidRDefault="00F96092" w:rsidP="00F96092">
      <w:pPr>
        <w:spacing w:after="0" w:line="480" w:lineRule="auto"/>
        <w:rPr>
          <w:rFonts w:ascii="Times New Roman" w:hAnsi="Times New Roman" w:cs="Times New Roman"/>
          <w:sz w:val="24"/>
          <w:szCs w:val="24"/>
        </w:rPr>
      </w:pPr>
    </w:p>
    <w:sectPr w:rsidR="00F96092" w:rsidRPr="0030229A" w:rsidSect="009B55FF">
      <w:headerReference w:type="default" r:id="rId15"/>
      <w:head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A1" w:rsidRDefault="002A18A1" w:rsidP="00066C51">
      <w:pPr>
        <w:spacing w:after="0" w:line="240" w:lineRule="auto"/>
      </w:pPr>
      <w:r>
        <w:separator/>
      </w:r>
    </w:p>
  </w:endnote>
  <w:endnote w:type="continuationSeparator" w:id="0">
    <w:p w:rsidR="002A18A1" w:rsidRDefault="002A18A1" w:rsidP="0006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A1" w:rsidRDefault="002A18A1" w:rsidP="00066C51">
      <w:pPr>
        <w:spacing w:after="0" w:line="240" w:lineRule="auto"/>
      </w:pPr>
      <w:r>
        <w:separator/>
      </w:r>
    </w:p>
  </w:footnote>
  <w:footnote w:type="continuationSeparator" w:id="0">
    <w:p w:rsidR="002A18A1" w:rsidRDefault="002A18A1" w:rsidP="00066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51" w:rsidRPr="00066C51" w:rsidRDefault="002A18A1" w:rsidP="00BA7CC6">
    <w:pPr>
      <w:pStyle w:val="Header"/>
      <w:rPr>
        <w:rFonts w:ascii="Times New Roman" w:hAnsi="Times New Roman" w:cs="Times New Roman"/>
        <w:sz w:val="24"/>
        <w:szCs w:val="24"/>
      </w:rPr>
    </w:pPr>
    <w:sdt>
      <w:sdtPr>
        <w:id w:val="1875345008"/>
        <w:docPartObj>
          <w:docPartGallery w:val="Page Numbers (Top of Page)"/>
          <w:docPartUnique/>
        </w:docPartObj>
      </w:sdtPr>
      <w:sdtEndPr>
        <w:rPr>
          <w:rFonts w:ascii="Times New Roman" w:hAnsi="Times New Roman" w:cs="Times New Roman"/>
          <w:noProof/>
          <w:sz w:val="24"/>
          <w:szCs w:val="24"/>
        </w:rPr>
      </w:sdtEndPr>
      <w:sdtContent>
        <w:r w:rsidR="00403E07">
          <w:rPr>
            <w:rFonts w:ascii="Times New Roman" w:hAnsi="Times New Roman" w:cs="Times New Roman"/>
            <w:sz w:val="24"/>
            <w:szCs w:val="24"/>
          </w:rPr>
          <w:t>DONKEY KONG JUNIOR MATH</w:t>
        </w:r>
        <w:r w:rsidR="00403E07">
          <w:rPr>
            <w:rFonts w:ascii="Times New Roman" w:hAnsi="Times New Roman" w:cs="Times New Roman"/>
            <w:sz w:val="24"/>
            <w:szCs w:val="24"/>
          </w:rPr>
          <w:tab/>
        </w:r>
        <w:r w:rsidR="00403E07">
          <w:rPr>
            <w:rFonts w:ascii="Times New Roman" w:hAnsi="Times New Roman" w:cs="Times New Roman"/>
            <w:sz w:val="24"/>
            <w:szCs w:val="24"/>
          </w:rPr>
          <w:tab/>
        </w:r>
        <w:r w:rsidR="00737865" w:rsidRPr="00737865">
          <w:rPr>
            <w:rFonts w:ascii="Times New Roman" w:hAnsi="Times New Roman" w:cs="Times New Roman"/>
            <w:sz w:val="24"/>
            <w:szCs w:val="24"/>
          </w:rPr>
          <w:fldChar w:fldCharType="begin"/>
        </w:r>
        <w:r w:rsidR="00737865" w:rsidRPr="00737865">
          <w:rPr>
            <w:rFonts w:ascii="Times New Roman" w:hAnsi="Times New Roman" w:cs="Times New Roman"/>
            <w:sz w:val="24"/>
            <w:szCs w:val="24"/>
          </w:rPr>
          <w:instrText xml:space="preserve"> PAGE   \* MERGEFORMAT </w:instrText>
        </w:r>
        <w:r w:rsidR="00737865" w:rsidRPr="00737865">
          <w:rPr>
            <w:rFonts w:ascii="Times New Roman" w:hAnsi="Times New Roman" w:cs="Times New Roman"/>
            <w:sz w:val="24"/>
            <w:szCs w:val="24"/>
          </w:rPr>
          <w:fldChar w:fldCharType="separate"/>
        </w:r>
        <w:r w:rsidR="004A1FA1">
          <w:rPr>
            <w:rFonts w:ascii="Times New Roman" w:hAnsi="Times New Roman" w:cs="Times New Roman"/>
            <w:noProof/>
            <w:sz w:val="24"/>
            <w:szCs w:val="24"/>
          </w:rPr>
          <w:t>6</w:t>
        </w:r>
        <w:r w:rsidR="00737865" w:rsidRPr="00737865">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65" w:rsidRPr="00737865" w:rsidRDefault="00737865">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403E07">
      <w:rPr>
        <w:rFonts w:ascii="Times New Roman" w:hAnsi="Times New Roman" w:cs="Times New Roman"/>
        <w:sz w:val="24"/>
        <w:szCs w:val="24"/>
      </w:rPr>
      <w:t>DONKEY KONG JUNIOR MATH</w:t>
    </w:r>
    <w:r w:rsidR="00403E07">
      <w:rPr>
        <w:rFonts w:ascii="Times New Roman" w:hAnsi="Times New Roman" w:cs="Times New Roman"/>
        <w:sz w:val="24"/>
        <w:szCs w:val="24"/>
      </w:rPr>
      <w:tab/>
      <w:t xml:space="preserve">  </w:t>
    </w:r>
    <w:r w:rsidR="00E51886">
      <w:rPr>
        <w:rFonts w:ascii="Times New Roman" w:hAnsi="Times New Roman" w:cs="Times New Roman"/>
        <w:sz w:val="24"/>
        <w:szCs w:val="24"/>
      </w:rPr>
      <w:t>1</w:t>
    </w:r>
    <w:r w:rsidR="009B55FF">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3B6B"/>
    <w:multiLevelType w:val="hybridMultilevel"/>
    <w:tmpl w:val="B86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E04FB"/>
    <w:multiLevelType w:val="hybridMultilevel"/>
    <w:tmpl w:val="8CF2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348A4"/>
    <w:multiLevelType w:val="hybridMultilevel"/>
    <w:tmpl w:val="EC02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B4E81"/>
    <w:multiLevelType w:val="hybridMultilevel"/>
    <w:tmpl w:val="FD7A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65AB6"/>
    <w:multiLevelType w:val="hybridMultilevel"/>
    <w:tmpl w:val="9DA0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B17DC"/>
    <w:multiLevelType w:val="hybridMultilevel"/>
    <w:tmpl w:val="FB38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F7934"/>
    <w:multiLevelType w:val="hybridMultilevel"/>
    <w:tmpl w:val="06EA8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0C725C"/>
    <w:multiLevelType w:val="hybridMultilevel"/>
    <w:tmpl w:val="BFDC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51"/>
    <w:rsid w:val="00010074"/>
    <w:rsid w:val="000118E2"/>
    <w:rsid w:val="000158D3"/>
    <w:rsid w:val="00023444"/>
    <w:rsid w:val="00025E0A"/>
    <w:rsid w:val="00025FFD"/>
    <w:rsid w:val="00044B22"/>
    <w:rsid w:val="00044FD3"/>
    <w:rsid w:val="00045110"/>
    <w:rsid w:val="00045F4C"/>
    <w:rsid w:val="00051475"/>
    <w:rsid w:val="00054C85"/>
    <w:rsid w:val="000608CC"/>
    <w:rsid w:val="00066C51"/>
    <w:rsid w:val="00077F0B"/>
    <w:rsid w:val="00090D7A"/>
    <w:rsid w:val="000929F8"/>
    <w:rsid w:val="00092BED"/>
    <w:rsid w:val="000B0FED"/>
    <w:rsid w:val="000B489E"/>
    <w:rsid w:val="000C42BF"/>
    <w:rsid w:val="000D1722"/>
    <w:rsid w:val="000E0ED4"/>
    <w:rsid w:val="000E1486"/>
    <w:rsid w:val="000E2370"/>
    <w:rsid w:val="000E5AD1"/>
    <w:rsid w:val="000F246E"/>
    <w:rsid w:val="00107599"/>
    <w:rsid w:val="0011599F"/>
    <w:rsid w:val="001238F1"/>
    <w:rsid w:val="00130456"/>
    <w:rsid w:val="00130A43"/>
    <w:rsid w:val="0014671C"/>
    <w:rsid w:val="001534C8"/>
    <w:rsid w:val="0015360D"/>
    <w:rsid w:val="00154F13"/>
    <w:rsid w:val="00171BE1"/>
    <w:rsid w:val="00180011"/>
    <w:rsid w:val="00182808"/>
    <w:rsid w:val="00190111"/>
    <w:rsid w:val="0019047C"/>
    <w:rsid w:val="00191CE6"/>
    <w:rsid w:val="00195208"/>
    <w:rsid w:val="001B2B22"/>
    <w:rsid w:val="001B2C6B"/>
    <w:rsid w:val="001C41D8"/>
    <w:rsid w:val="001C46EA"/>
    <w:rsid w:val="001C6A3C"/>
    <w:rsid w:val="001D0B96"/>
    <w:rsid w:val="001D5D90"/>
    <w:rsid w:val="001D758F"/>
    <w:rsid w:val="001F45C7"/>
    <w:rsid w:val="001F4941"/>
    <w:rsid w:val="00207F2E"/>
    <w:rsid w:val="00210F2C"/>
    <w:rsid w:val="00211E68"/>
    <w:rsid w:val="00230E02"/>
    <w:rsid w:val="00252288"/>
    <w:rsid w:val="00257154"/>
    <w:rsid w:val="00260242"/>
    <w:rsid w:val="00275FCA"/>
    <w:rsid w:val="00285691"/>
    <w:rsid w:val="002875D3"/>
    <w:rsid w:val="002A18A1"/>
    <w:rsid w:val="002A2189"/>
    <w:rsid w:val="002D0427"/>
    <w:rsid w:val="002D5314"/>
    <w:rsid w:val="002D5588"/>
    <w:rsid w:val="002E59D5"/>
    <w:rsid w:val="002F4FEE"/>
    <w:rsid w:val="0030229A"/>
    <w:rsid w:val="003172E5"/>
    <w:rsid w:val="00325C2D"/>
    <w:rsid w:val="00335817"/>
    <w:rsid w:val="0034439F"/>
    <w:rsid w:val="00357FF3"/>
    <w:rsid w:val="00372103"/>
    <w:rsid w:val="00375604"/>
    <w:rsid w:val="00375AA1"/>
    <w:rsid w:val="003777CA"/>
    <w:rsid w:val="003811FE"/>
    <w:rsid w:val="00381910"/>
    <w:rsid w:val="00387570"/>
    <w:rsid w:val="003878F3"/>
    <w:rsid w:val="003932E0"/>
    <w:rsid w:val="00396B31"/>
    <w:rsid w:val="003B6D3B"/>
    <w:rsid w:val="003C101C"/>
    <w:rsid w:val="003C11EE"/>
    <w:rsid w:val="003C1C58"/>
    <w:rsid w:val="003D6BF7"/>
    <w:rsid w:val="003D77BC"/>
    <w:rsid w:val="003E2A2B"/>
    <w:rsid w:val="00402F49"/>
    <w:rsid w:val="00403E07"/>
    <w:rsid w:val="00407B56"/>
    <w:rsid w:val="00423C35"/>
    <w:rsid w:val="0043030B"/>
    <w:rsid w:val="004317CC"/>
    <w:rsid w:val="00437C1B"/>
    <w:rsid w:val="00441F34"/>
    <w:rsid w:val="00464594"/>
    <w:rsid w:val="00470600"/>
    <w:rsid w:val="00477425"/>
    <w:rsid w:val="00477539"/>
    <w:rsid w:val="00482C5F"/>
    <w:rsid w:val="004901E0"/>
    <w:rsid w:val="004A1D6C"/>
    <w:rsid w:val="004A1FA1"/>
    <w:rsid w:val="004B53DE"/>
    <w:rsid w:val="004D4A4B"/>
    <w:rsid w:val="004E2211"/>
    <w:rsid w:val="004E4DB6"/>
    <w:rsid w:val="00500A40"/>
    <w:rsid w:val="00503E36"/>
    <w:rsid w:val="005070DE"/>
    <w:rsid w:val="00516931"/>
    <w:rsid w:val="00517EB2"/>
    <w:rsid w:val="00523513"/>
    <w:rsid w:val="005456F4"/>
    <w:rsid w:val="0054607D"/>
    <w:rsid w:val="0057405C"/>
    <w:rsid w:val="00575366"/>
    <w:rsid w:val="00580016"/>
    <w:rsid w:val="00594BA9"/>
    <w:rsid w:val="005A6353"/>
    <w:rsid w:val="005C2F71"/>
    <w:rsid w:val="005D020A"/>
    <w:rsid w:val="005D3A65"/>
    <w:rsid w:val="005D5323"/>
    <w:rsid w:val="005E4AE9"/>
    <w:rsid w:val="005F6953"/>
    <w:rsid w:val="005F733C"/>
    <w:rsid w:val="00613419"/>
    <w:rsid w:val="00625E21"/>
    <w:rsid w:val="00643C8A"/>
    <w:rsid w:val="00650C9E"/>
    <w:rsid w:val="00661E2F"/>
    <w:rsid w:val="00676587"/>
    <w:rsid w:val="00681BDE"/>
    <w:rsid w:val="00691572"/>
    <w:rsid w:val="00691F62"/>
    <w:rsid w:val="006A0548"/>
    <w:rsid w:val="006A10B7"/>
    <w:rsid w:val="006A42BC"/>
    <w:rsid w:val="006A76FA"/>
    <w:rsid w:val="006B0E2E"/>
    <w:rsid w:val="006B6E31"/>
    <w:rsid w:val="006C0EB1"/>
    <w:rsid w:val="006C39DD"/>
    <w:rsid w:val="006C7CBE"/>
    <w:rsid w:val="006D224E"/>
    <w:rsid w:val="006D6D74"/>
    <w:rsid w:val="006E3184"/>
    <w:rsid w:val="0070012F"/>
    <w:rsid w:val="00711858"/>
    <w:rsid w:val="00713659"/>
    <w:rsid w:val="00714355"/>
    <w:rsid w:val="0072778E"/>
    <w:rsid w:val="00727D84"/>
    <w:rsid w:val="00733E98"/>
    <w:rsid w:val="0073674D"/>
    <w:rsid w:val="0073724E"/>
    <w:rsid w:val="00737865"/>
    <w:rsid w:val="00740B4A"/>
    <w:rsid w:val="00741B14"/>
    <w:rsid w:val="00771BE0"/>
    <w:rsid w:val="007728A5"/>
    <w:rsid w:val="0077733F"/>
    <w:rsid w:val="00786373"/>
    <w:rsid w:val="00786E16"/>
    <w:rsid w:val="007915EA"/>
    <w:rsid w:val="00792135"/>
    <w:rsid w:val="0079504A"/>
    <w:rsid w:val="007A6811"/>
    <w:rsid w:val="007C3C54"/>
    <w:rsid w:val="007C51BC"/>
    <w:rsid w:val="007D6C75"/>
    <w:rsid w:val="007E0F4E"/>
    <w:rsid w:val="007E11E5"/>
    <w:rsid w:val="007E67E9"/>
    <w:rsid w:val="007F2744"/>
    <w:rsid w:val="00803828"/>
    <w:rsid w:val="00813C06"/>
    <w:rsid w:val="00815830"/>
    <w:rsid w:val="00846EA8"/>
    <w:rsid w:val="008579C2"/>
    <w:rsid w:val="00863D58"/>
    <w:rsid w:val="00864461"/>
    <w:rsid w:val="008A1FB8"/>
    <w:rsid w:val="008B489B"/>
    <w:rsid w:val="008D1082"/>
    <w:rsid w:val="008E1761"/>
    <w:rsid w:val="008F0225"/>
    <w:rsid w:val="008F3657"/>
    <w:rsid w:val="008F365C"/>
    <w:rsid w:val="00902B60"/>
    <w:rsid w:val="00903870"/>
    <w:rsid w:val="00912059"/>
    <w:rsid w:val="00927E15"/>
    <w:rsid w:val="00950142"/>
    <w:rsid w:val="009506ED"/>
    <w:rsid w:val="00955320"/>
    <w:rsid w:val="00955B8D"/>
    <w:rsid w:val="009663C4"/>
    <w:rsid w:val="00973560"/>
    <w:rsid w:val="00996244"/>
    <w:rsid w:val="009A1B36"/>
    <w:rsid w:val="009B55FF"/>
    <w:rsid w:val="009C3065"/>
    <w:rsid w:val="009C5E86"/>
    <w:rsid w:val="009F21EF"/>
    <w:rsid w:val="00A3496E"/>
    <w:rsid w:val="00A45774"/>
    <w:rsid w:val="00A56258"/>
    <w:rsid w:val="00A7364B"/>
    <w:rsid w:val="00A83A68"/>
    <w:rsid w:val="00A90D56"/>
    <w:rsid w:val="00AB0624"/>
    <w:rsid w:val="00AC4D00"/>
    <w:rsid w:val="00AC5FBB"/>
    <w:rsid w:val="00AC7455"/>
    <w:rsid w:val="00AD1CC2"/>
    <w:rsid w:val="00AD3752"/>
    <w:rsid w:val="00AD3BD4"/>
    <w:rsid w:val="00AD7488"/>
    <w:rsid w:val="00AF00C5"/>
    <w:rsid w:val="00AF77C7"/>
    <w:rsid w:val="00B02886"/>
    <w:rsid w:val="00B123E7"/>
    <w:rsid w:val="00B14889"/>
    <w:rsid w:val="00B24D20"/>
    <w:rsid w:val="00B32B36"/>
    <w:rsid w:val="00B33BA3"/>
    <w:rsid w:val="00B54560"/>
    <w:rsid w:val="00B553A7"/>
    <w:rsid w:val="00B7635C"/>
    <w:rsid w:val="00B824CB"/>
    <w:rsid w:val="00B9404A"/>
    <w:rsid w:val="00B949B4"/>
    <w:rsid w:val="00B96B41"/>
    <w:rsid w:val="00BA07C2"/>
    <w:rsid w:val="00BA12E6"/>
    <w:rsid w:val="00BA7CC6"/>
    <w:rsid w:val="00BB04B3"/>
    <w:rsid w:val="00BB10A2"/>
    <w:rsid w:val="00BB40D3"/>
    <w:rsid w:val="00BB7FB4"/>
    <w:rsid w:val="00BC62D9"/>
    <w:rsid w:val="00BD1660"/>
    <w:rsid w:val="00BE52C0"/>
    <w:rsid w:val="00BE7F25"/>
    <w:rsid w:val="00BF08D0"/>
    <w:rsid w:val="00BF0AA6"/>
    <w:rsid w:val="00BF5571"/>
    <w:rsid w:val="00BF7785"/>
    <w:rsid w:val="00C207A5"/>
    <w:rsid w:val="00C26812"/>
    <w:rsid w:val="00C30794"/>
    <w:rsid w:val="00C31FB8"/>
    <w:rsid w:val="00C43B98"/>
    <w:rsid w:val="00C552F9"/>
    <w:rsid w:val="00C70BDC"/>
    <w:rsid w:val="00C73DCA"/>
    <w:rsid w:val="00CA3871"/>
    <w:rsid w:val="00CA41B8"/>
    <w:rsid w:val="00CA4A0E"/>
    <w:rsid w:val="00CA6B87"/>
    <w:rsid w:val="00CE31E8"/>
    <w:rsid w:val="00D109BA"/>
    <w:rsid w:val="00D1284D"/>
    <w:rsid w:val="00D20964"/>
    <w:rsid w:val="00D244B1"/>
    <w:rsid w:val="00D25039"/>
    <w:rsid w:val="00D27F60"/>
    <w:rsid w:val="00D374F8"/>
    <w:rsid w:val="00D500D9"/>
    <w:rsid w:val="00D5100B"/>
    <w:rsid w:val="00D61FB2"/>
    <w:rsid w:val="00D6341E"/>
    <w:rsid w:val="00D634B1"/>
    <w:rsid w:val="00D71A8E"/>
    <w:rsid w:val="00D77D41"/>
    <w:rsid w:val="00D943D3"/>
    <w:rsid w:val="00DA4696"/>
    <w:rsid w:val="00DB3505"/>
    <w:rsid w:val="00DB7ECE"/>
    <w:rsid w:val="00DD2FEE"/>
    <w:rsid w:val="00DD5293"/>
    <w:rsid w:val="00DD6116"/>
    <w:rsid w:val="00DE7246"/>
    <w:rsid w:val="00E0377A"/>
    <w:rsid w:val="00E05B7C"/>
    <w:rsid w:val="00E11816"/>
    <w:rsid w:val="00E20BED"/>
    <w:rsid w:val="00E2654E"/>
    <w:rsid w:val="00E341DF"/>
    <w:rsid w:val="00E4308D"/>
    <w:rsid w:val="00E51886"/>
    <w:rsid w:val="00E56419"/>
    <w:rsid w:val="00E6708E"/>
    <w:rsid w:val="00E71292"/>
    <w:rsid w:val="00E81F8E"/>
    <w:rsid w:val="00E858CE"/>
    <w:rsid w:val="00EA5434"/>
    <w:rsid w:val="00EB352A"/>
    <w:rsid w:val="00EB3DCE"/>
    <w:rsid w:val="00EB70D3"/>
    <w:rsid w:val="00EC04B4"/>
    <w:rsid w:val="00EC4E06"/>
    <w:rsid w:val="00EC5B0B"/>
    <w:rsid w:val="00ED20BD"/>
    <w:rsid w:val="00ED3721"/>
    <w:rsid w:val="00ED4DD4"/>
    <w:rsid w:val="00F16EDF"/>
    <w:rsid w:val="00F21341"/>
    <w:rsid w:val="00F219B8"/>
    <w:rsid w:val="00F22C2F"/>
    <w:rsid w:val="00F44C3E"/>
    <w:rsid w:val="00F46A35"/>
    <w:rsid w:val="00F736EB"/>
    <w:rsid w:val="00F8033B"/>
    <w:rsid w:val="00F96092"/>
    <w:rsid w:val="00F96501"/>
    <w:rsid w:val="00F968B2"/>
    <w:rsid w:val="00FD1BB7"/>
    <w:rsid w:val="00FE3452"/>
    <w:rsid w:val="00F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C51"/>
  </w:style>
  <w:style w:type="paragraph" w:styleId="Footer">
    <w:name w:val="footer"/>
    <w:basedOn w:val="Normal"/>
    <w:link w:val="FooterChar"/>
    <w:uiPriority w:val="99"/>
    <w:unhideWhenUsed/>
    <w:rsid w:val="0006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51"/>
  </w:style>
  <w:style w:type="character" w:styleId="Hyperlink">
    <w:name w:val="Hyperlink"/>
    <w:basedOn w:val="DefaultParagraphFont"/>
    <w:uiPriority w:val="99"/>
    <w:unhideWhenUsed/>
    <w:rsid w:val="000E2370"/>
    <w:rPr>
      <w:color w:val="0563C1" w:themeColor="hyperlink"/>
      <w:u w:val="single"/>
    </w:rPr>
  </w:style>
  <w:style w:type="character" w:customStyle="1" w:styleId="apple-converted-space">
    <w:name w:val="apple-converted-space"/>
    <w:basedOn w:val="DefaultParagraphFont"/>
    <w:rsid w:val="00903870"/>
  </w:style>
  <w:style w:type="paragraph" w:styleId="ListParagraph">
    <w:name w:val="List Paragraph"/>
    <w:basedOn w:val="Normal"/>
    <w:uiPriority w:val="34"/>
    <w:qFormat/>
    <w:rsid w:val="00792135"/>
    <w:pPr>
      <w:ind w:left="720"/>
      <w:contextualSpacing/>
    </w:pPr>
  </w:style>
  <w:style w:type="table" w:styleId="TableGrid">
    <w:name w:val="Table Grid"/>
    <w:basedOn w:val="TableNormal"/>
    <w:uiPriority w:val="39"/>
    <w:rsid w:val="00792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4A0E"/>
    <w:rPr>
      <w:sz w:val="16"/>
      <w:szCs w:val="16"/>
    </w:rPr>
  </w:style>
  <w:style w:type="paragraph" w:styleId="CommentText">
    <w:name w:val="annotation text"/>
    <w:basedOn w:val="Normal"/>
    <w:link w:val="CommentTextChar"/>
    <w:uiPriority w:val="99"/>
    <w:semiHidden/>
    <w:unhideWhenUsed/>
    <w:rsid w:val="00CA4A0E"/>
    <w:pPr>
      <w:spacing w:line="240" w:lineRule="auto"/>
    </w:pPr>
    <w:rPr>
      <w:sz w:val="20"/>
      <w:szCs w:val="20"/>
    </w:rPr>
  </w:style>
  <w:style w:type="character" w:customStyle="1" w:styleId="CommentTextChar">
    <w:name w:val="Comment Text Char"/>
    <w:basedOn w:val="DefaultParagraphFont"/>
    <w:link w:val="CommentText"/>
    <w:uiPriority w:val="99"/>
    <w:semiHidden/>
    <w:rsid w:val="00CA4A0E"/>
    <w:rPr>
      <w:sz w:val="20"/>
      <w:szCs w:val="20"/>
    </w:rPr>
  </w:style>
  <w:style w:type="paragraph" w:styleId="CommentSubject">
    <w:name w:val="annotation subject"/>
    <w:basedOn w:val="CommentText"/>
    <w:next w:val="CommentText"/>
    <w:link w:val="CommentSubjectChar"/>
    <w:uiPriority w:val="99"/>
    <w:semiHidden/>
    <w:unhideWhenUsed/>
    <w:rsid w:val="00CA4A0E"/>
    <w:rPr>
      <w:b/>
      <w:bCs/>
    </w:rPr>
  </w:style>
  <w:style w:type="character" w:customStyle="1" w:styleId="CommentSubjectChar">
    <w:name w:val="Comment Subject Char"/>
    <w:basedOn w:val="CommentTextChar"/>
    <w:link w:val="CommentSubject"/>
    <w:uiPriority w:val="99"/>
    <w:semiHidden/>
    <w:rsid w:val="00CA4A0E"/>
    <w:rPr>
      <w:b/>
      <w:bCs/>
      <w:sz w:val="20"/>
      <w:szCs w:val="20"/>
    </w:rPr>
  </w:style>
  <w:style w:type="paragraph" w:styleId="BalloonText">
    <w:name w:val="Balloon Text"/>
    <w:basedOn w:val="Normal"/>
    <w:link w:val="BalloonTextChar"/>
    <w:uiPriority w:val="99"/>
    <w:semiHidden/>
    <w:unhideWhenUsed/>
    <w:rsid w:val="00CA4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0E"/>
    <w:rPr>
      <w:rFonts w:ascii="Segoe UI" w:hAnsi="Segoe UI" w:cs="Segoe UI"/>
      <w:sz w:val="18"/>
      <w:szCs w:val="18"/>
    </w:rPr>
  </w:style>
  <w:style w:type="character" w:styleId="Emphasis">
    <w:name w:val="Emphasis"/>
    <w:basedOn w:val="DefaultParagraphFont"/>
    <w:uiPriority w:val="20"/>
    <w:qFormat/>
    <w:rsid w:val="004303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C51"/>
  </w:style>
  <w:style w:type="paragraph" w:styleId="Footer">
    <w:name w:val="footer"/>
    <w:basedOn w:val="Normal"/>
    <w:link w:val="FooterChar"/>
    <w:uiPriority w:val="99"/>
    <w:unhideWhenUsed/>
    <w:rsid w:val="0006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51"/>
  </w:style>
  <w:style w:type="character" w:styleId="Hyperlink">
    <w:name w:val="Hyperlink"/>
    <w:basedOn w:val="DefaultParagraphFont"/>
    <w:uiPriority w:val="99"/>
    <w:unhideWhenUsed/>
    <w:rsid w:val="000E2370"/>
    <w:rPr>
      <w:color w:val="0563C1" w:themeColor="hyperlink"/>
      <w:u w:val="single"/>
    </w:rPr>
  </w:style>
  <w:style w:type="character" w:customStyle="1" w:styleId="apple-converted-space">
    <w:name w:val="apple-converted-space"/>
    <w:basedOn w:val="DefaultParagraphFont"/>
    <w:rsid w:val="00903870"/>
  </w:style>
  <w:style w:type="paragraph" w:styleId="ListParagraph">
    <w:name w:val="List Paragraph"/>
    <w:basedOn w:val="Normal"/>
    <w:uiPriority w:val="34"/>
    <w:qFormat/>
    <w:rsid w:val="00792135"/>
    <w:pPr>
      <w:ind w:left="720"/>
      <w:contextualSpacing/>
    </w:pPr>
  </w:style>
  <w:style w:type="table" w:styleId="TableGrid">
    <w:name w:val="Table Grid"/>
    <w:basedOn w:val="TableNormal"/>
    <w:uiPriority w:val="39"/>
    <w:rsid w:val="00792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4A0E"/>
    <w:rPr>
      <w:sz w:val="16"/>
      <w:szCs w:val="16"/>
    </w:rPr>
  </w:style>
  <w:style w:type="paragraph" w:styleId="CommentText">
    <w:name w:val="annotation text"/>
    <w:basedOn w:val="Normal"/>
    <w:link w:val="CommentTextChar"/>
    <w:uiPriority w:val="99"/>
    <w:semiHidden/>
    <w:unhideWhenUsed/>
    <w:rsid w:val="00CA4A0E"/>
    <w:pPr>
      <w:spacing w:line="240" w:lineRule="auto"/>
    </w:pPr>
    <w:rPr>
      <w:sz w:val="20"/>
      <w:szCs w:val="20"/>
    </w:rPr>
  </w:style>
  <w:style w:type="character" w:customStyle="1" w:styleId="CommentTextChar">
    <w:name w:val="Comment Text Char"/>
    <w:basedOn w:val="DefaultParagraphFont"/>
    <w:link w:val="CommentText"/>
    <w:uiPriority w:val="99"/>
    <w:semiHidden/>
    <w:rsid w:val="00CA4A0E"/>
    <w:rPr>
      <w:sz w:val="20"/>
      <w:szCs w:val="20"/>
    </w:rPr>
  </w:style>
  <w:style w:type="paragraph" w:styleId="CommentSubject">
    <w:name w:val="annotation subject"/>
    <w:basedOn w:val="CommentText"/>
    <w:next w:val="CommentText"/>
    <w:link w:val="CommentSubjectChar"/>
    <w:uiPriority w:val="99"/>
    <w:semiHidden/>
    <w:unhideWhenUsed/>
    <w:rsid w:val="00CA4A0E"/>
    <w:rPr>
      <w:b/>
      <w:bCs/>
    </w:rPr>
  </w:style>
  <w:style w:type="character" w:customStyle="1" w:styleId="CommentSubjectChar">
    <w:name w:val="Comment Subject Char"/>
    <w:basedOn w:val="CommentTextChar"/>
    <w:link w:val="CommentSubject"/>
    <w:uiPriority w:val="99"/>
    <w:semiHidden/>
    <w:rsid w:val="00CA4A0E"/>
    <w:rPr>
      <w:b/>
      <w:bCs/>
      <w:sz w:val="20"/>
      <w:szCs w:val="20"/>
    </w:rPr>
  </w:style>
  <w:style w:type="paragraph" w:styleId="BalloonText">
    <w:name w:val="Balloon Text"/>
    <w:basedOn w:val="Normal"/>
    <w:link w:val="BalloonTextChar"/>
    <w:uiPriority w:val="99"/>
    <w:semiHidden/>
    <w:unhideWhenUsed/>
    <w:rsid w:val="00CA4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0E"/>
    <w:rPr>
      <w:rFonts w:ascii="Segoe UI" w:hAnsi="Segoe UI" w:cs="Segoe UI"/>
      <w:sz w:val="18"/>
      <w:szCs w:val="18"/>
    </w:rPr>
  </w:style>
  <w:style w:type="character" w:styleId="Emphasis">
    <w:name w:val="Emphasis"/>
    <w:basedOn w:val="DefaultParagraphFont"/>
    <w:uiPriority w:val="20"/>
    <w:qFormat/>
    <w:rsid w:val="004303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01807">
      <w:bodyDiv w:val="1"/>
      <w:marLeft w:val="0"/>
      <w:marRight w:val="0"/>
      <w:marTop w:val="0"/>
      <w:marBottom w:val="0"/>
      <w:divBdr>
        <w:top w:val="none" w:sz="0" w:space="0" w:color="auto"/>
        <w:left w:val="none" w:sz="0" w:space="0" w:color="auto"/>
        <w:bottom w:val="none" w:sz="0" w:space="0" w:color="auto"/>
        <w:right w:val="none" w:sz="0" w:space="0" w:color="auto"/>
      </w:divBdr>
      <w:divsChild>
        <w:div w:id="44254465">
          <w:marLeft w:val="0"/>
          <w:marRight w:val="0"/>
          <w:marTop w:val="0"/>
          <w:marBottom w:val="0"/>
          <w:divBdr>
            <w:top w:val="none" w:sz="0" w:space="0" w:color="auto"/>
            <w:left w:val="none" w:sz="0" w:space="0" w:color="auto"/>
            <w:bottom w:val="none" w:sz="0" w:space="0" w:color="auto"/>
            <w:right w:val="none" w:sz="0" w:space="0" w:color="auto"/>
          </w:divBdr>
        </w:div>
        <w:div w:id="247229974">
          <w:marLeft w:val="0"/>
          <w:marRight w:val="0"/>
          <w:marTop w:val="0"/>
          <w:marBottom w:val="0"/>
          <w:divBdr>
            <w:top w:val="none" w:sz="0" w:space="0" w:color="auto"/>
            <w:left w:val="none" w:sz="0" w:space="0" w:color="auto"/>
            <w:bottom w:val="none" w:sz="0" w:space="0" w:color="auto"/>
            <w:right w:val="none" w:sz="0" w:space="0" w:color="auto"/>
          </w:divBdr>
        </w:div>
        <w:div w:id="272057063">
          <w:marLeft w:val="0"/>
          <w:marRight w:val="0"/>
          <w:marTop w:val="0"/>
          <w:marBottom w:val="0"/>
          <w:divBdr>
            <w:top w:val="none" w:sz="0" w:space="0" w:color="auto"/>
            <w:left w:val="none" w:sz="0" w:space="0" w:color="auto"/>
            <w:bottom w:val="none" w:sz="0" w:space="0" w:color="auto"/>
            <w:right w:val="none" w:sz="0" w:space="0" w:color="auto"/>
          </w:divBdr>
        </w:div>
        <w:div w:id="423065052">
          <w:marLeft w:val="0"/>
          <w:marRight w:val="0"/>
          <w:marTop w:val="0"/>
          <w:marBottom w:val="0"/>
          <w:divBdr>
            <w:top w:val="none" w:sz="0" w:space="0" w:color="auto"/>
            <w:left w:val="none" w:sz="0" w:space="0" w:color="auto"/>
            <w:bottom w:val="none" w:sz="0" w:space="0" w:color="auto"/>
            <w:right w:val="none" w:sz="0" w:space="0" w:color="auto"/>
          </w:divBdr>
        </w:div>
        <w:div w:id="485391885">
          <w:marLeft w:val="0"/>
          <w:marRight w:val="0"/>
          <w:marTop w:val="0"/>
          <w:marBottom w:val="0"/>
          <w:divBdr>
            <w:top w:val="none" w:sz="0" w:space="0" w:color="auto"/>
            <w:left w:val="none" w:sz="0" w:space="0" w:color="auto"/>
            <w:bottom w:val="none" w:sz="0" w:space="0" w:color="auto"/>
            <w:right w:val="none" w:sz="0" w:space="0" w:color="auto"/>
          </w:divBdr>
        </w:div>
        <w:div w:id="627704438">
          <w:marLeft w:val="0"/>
          <w:marRight w:val="0"/>
          <w:marTop w:val="0"/>
          <w:marBottom w:val="0"/>
          <w:divBdr>
            <w:top w:val="none" w:sz="0" w:space="0" w:color="auto"/>
            <w:left w:val="none" w:sz="0" w:space="0" w:color="auto"/>
            <w:bottom w:val="none" w:sz="0" w:space="0" w:color="auto"/>
            <w:right w:val="none" w:sz="0" w:space="0" w:color="auto"/>
          </w:divBdr>
        </w:div>
        <w:div w:id="778796210">
          <w:marLeft w:val="0"/>
          <w:marRight w:val="0"/>
          <w:marTop w:val="0"/>
          <w:marBottom w:val="0"/>
          <w:divBdr>
            <w:top w:val="none" w:sz="0" w:space="0" w:color="auto"/>
            <w:left w:val="none" w:sz="0" w:space="0" w:color="auto"/>
            <w:bottom w:val="none" w:sz="0" w:space="0" w:color="auto"/>
            <w:right w:val="none" w:sz="0" w:space="0" w:color="auto"/>
          </w:divBdr>
        </w:div>
        <w:div w:id="859702006">
          <w:marLeft w:val="0"/>
          <w:marRight w:val="0"/>
          <w:marTop w:val="0"/>
          <w:marBottom w:val="0"/>
          <w:divBdr>
            <w:top w:val="none" w:sz="0" w:space="0" w:color="auto"/>
            <w:left w:val="none" w:sz="0" w:space="0" w:color="auto"/>
            <w:bottom w:val="none" w:sz="0" w:space="0" w:color="auto"/>
            <w:right w:val="none" w:sz="0" w:space="0" w:color="auto"/>
          </w:divBdr>
        </w:div>
        <w:div w:id="893352351">
          <w:marLeft w:val="0"/>
          <w:marRight w:val="0"/>
          <w:marTop w:val="0"/>
          <w:marBottom w:val="0"/>
          <w:divBdr>
            <w:top w:val="none" w:sz="0" w:space="0" w:color="auto"/>
            <w:left w:val="none" w:sz="0" w:space="0" w:color="auto"/>
            <w:bottom w:val="none" w:sz="0" w:space="0" w:color="auto"/>
            <w:right w:val="none" w:sz="0" w:space="0" w:color="auto"/>
          </w:divBdr>
        </w:div>
        <w:div w:id="938946429">
          <w:marLeft w:val="0"/>
          <w:marRight w:val="0"/>
          <w:marTop w:val="0"/>
          <w:marBottom w:val="0"/>
          <w:divBdr>
            <w:top w:val="none" w:sz="0" w:space="0" w:color="auto"/>
            <w:left w:val="none" w:sz="0" w:space="0" w:color="auto"/>
            <w:bottom w:val="none" w:sz="0" w:space="0" w:color="auto"/>
            <w:right w:val="none" w:sz="0" w:space="0" w:color="auto"/>
          </w:divBdr>
        </w:div>
        <w:div w:id="965231611">
          <w:marLeft w:val="0"/>
          <w:marRight w:val="0"/>
          <w:marTop w:val="0"/>
          <w:marBottom w:val="0"/>
          <w:divBdr>
            <w:top w:val="none" w:sz="0" w:space="0" w:color="auto"/>
            <w:left w:val="none" w:sz="0" w:space="0" w:color="auto"/>
            <w:bottom w:val="none" w:sz="0" w:space="0" w:color="auto"/>
            <w:right w:val="none" w:sz="0" w:space="0" w:color="auto"/>
          </w:divBdr>
        </w:div>
        <w:div w:id="975110959">
          <w:marLeft w:val="0"/>
          <w:marRight w:val="0"/>
          <w:marTop w:val="0"/>
          <w:marBottom w:val="0"/>
          <w:divBdr>
            <w:top w:val="none" w:sz="0" w:space="0" w:color="auto"/>
            <w:left w:val="none" w:sz="0" w:space="0" w:color="auto"/>
            <w:bottom w:val="none" w:sz="0" w:space="0" w:color="auto"/>
            <w:right w:val="none" w:sz="0" w:space="0" w:color="auto"/>
          </w:divBdr>
        </w:div>
        <w:div w:id="1160124158">
          <w:marLeft w:val="0"/>
          <w:marRight w:val="0"/>
          <w:marTop w:val="0"/>
          <w:marBottom w:val="0"/>
          <w:divBdr>
            <w:top w:val="none" w:sz="0" w:space="0" w:color="auto"/>
            <w:left w:val="none" w:sz="0" w:space="0" w:color="auto"/>
            <w:bottom w:val="none" w:sz="0" w:space="0" w:color="auto"/>
            <w:right w:val="none" w:sz="0" w:space="0" w:color="auto"/>
          </w:divBdr>
        </w:div>
        <w:div w:id="1171287980">
          <w:marLeft w:val="0"/>
          <w:marRight w:val="0"/>
          <w:marTop w:val="0"/>
          <w:marBottom w:val="0"/>
          <w:divBdr>
            <w:top w:val="none" w:sz="0" w:space="0" w:color="auto"/>
            <w:left w:val="none" w:sz="0" w:space="0" w:color="auto"/>
            <w:bottom w:val="none" w:sz="0" w:space="0" w:color="auto"/>
            <w:right w:val="none" w:sz="0" w:space="0" w:color="auto"/>
          </w:divBdr>
        </w:div>
        <w:div w:id="1253274686">
          <w:marLeft w:val="0"/>
          <w:marRight w:val="0"/>
          <w:marTop w:val="0"/>
          <w:marBottom w:val="0"/>
          <w:divBdr>
            <w:top w:val="none" w:sz="0" w:space="0" w:color="auto"/>
            <w:left w:val="none" w:sz="0" w:space="0" w:color="auto"/>
            <w:bottom w:val="none" w:sz="0" w:space="0" w:color="auto"/>
            <w:right w:val="none" w:sz="0" w:space="0" w:color="auto"/>
          </w:divBdr>
        </w:div>
        <w:div w:id="1318918431">
          <w:marLeft w:val="0"/>
          <w:marRight w:val="0"/>
          <w:marTop w:val="0"/>
          <w:marBottom w:val="0"/>
          <w:divBdr>
            <w:top w:val="none" w:sz="0" w:space="0" w:color="auto"/>
            <w:left w:val="none" w:sz="0" w:space="0" w:color="auto"/>
            <w:bottom w:val="none" w:sz="0" w:space="0" w:color="auto"/>
            <w:right w:val="none" w:sz="0" w:space="0" w:color="auto"/>
          </w:divBdr>
        </w:div>
        <w:div w:id="1391074057">
          <w:marLeft w:val="0"/>
          <w:marRight w:val="0"/>
          <w:marTop w:val="0"/>
          <w:marBottom w:val="0"/>
          <w:divBdr>
            <w:top w:val="none" w:sz="0" w:space="0" w:color="auto"/>
            <w:left w:val="none" w:sz="0" w:space="0" w:color="auto"/>
            <w:bottom w:val="none" w:sz="0" w:space="0" w:color="auto"/>
            <w:right w:val="none" w:sz="0" w:space="0" w:color="auto"/>
          </w:divBdr>
        </w:div>
        <w:div w:id="1450278494">
          <w:marLeft w:val="0"/>
          <w:marRight w:val="0"/>
          <w:marTop w:val="0"/>
          <w:marBottom w:val="0"/>
          <w:divBdr>
            <w:top w:val="none" w:sz="0" w:space="0" w:color="auto"/>
            <w:left w:val="none" w:sz="0" w:space="0" w:color="auto"/>
            <w:bottom w:val="none" w:sz="0" w:space="0" w:color="auto"/>
            <w:right w:val="none" w:sz="0" w:space="0" w:color="auto"/>
          </w:divBdr>
        </w:div>
        <w:div w:id="1472673154">
          <w:marLeft w:val="0"/>
          <w:marRight w:val="0"/>
          <w:marTop w:val="0"/>
          <w:marBottom w:val="0"/>
          <w:divBdr>
            <w:top w:val="none" w:sz="0" w:space="0" w:color="auto"/>
            <w:left w:val="none" w:sz="0" w:space="0" w:color="auto"/>
            <w:bottom w:val="none" w:sz="0" w:space="0" w:color="auto"/>
            <w:right w:val="none" w:sz="0" w:space="0" w:color="auto"/>
          </w:divBdr>
        </w:div>
        <w:div w:id="1620453632">
          <w:marLeft w:val="0"/>
          <w:marRight w:val="0"/>
          <w:marTop w:val="0"/>
          <w:marBottom w:val="0"/>
          <w:divBdr>
            <w:top w:val="none" w:sz="0" w:space="0" w:color="auto"/>
            <w:left w:val="none" w:sz="0" w:space="0" w:color="auto"/>
            <w:bottom w:val="none" w:sz="0" w:space="0" w:color="auto"/>
            <w:right w:val="none" w:sz="0" w:space="0" w:color="auto"/>
          </w:divBdr>
        </w:div>
        <w:div w:id="1686051453">
          <w:marLeft w:val="0"/>
          <w:marRight w:val="0"/>
          <w:marTop w:val="0"/>
          <w:marBottom w:val="0"/>
          <w:divBdr>
            <w:top w:val="none" w:sz="0" w:space="0" w:color="auto"/>
            <w:left w:val="none" w:sz="0" w:space="0" w:color="auto"/>
            <w:bottom w:val="none" w:sz="0" w:space="0" w:color="auto"/>
            <w:right w:val="none" w:sz="0" w:space="0" w:color="auto"/>
          </w:divBdr>
        </w:div>
        <w:div w:id="1729180075">
          <w:marLeft w:val="0"/>
          <w:marRight w:val="0"/>
          <w:marTop w:val="0"/>
          <w:marBottom w:val="0"/>
          <w:divBdr>
            <w:top w:val="none" w:sz="0" w:space="0" w:color="auto"/>
            <w:left w:val="none" w:sz="0" w:space="0" w:color="auto"/>
            <w:bottom w:val="none" w:sz="0" w:space="0" w:color="auto"/>
            <w:right w:val="none" w:sz="0" w:space="0" w:color="auto"/>
          </w:divBdr>
        </w:div>
        <w:div w:id="1767386450">
          <w:marLeft w:val="0"/>
          <w:marRight w:val="0"/>
          <w:marTop w:val="0"/>
          <w:marBottom w:val="0"/>
          <w:divBdr>
            <w:top w:val="none" w:sz="0" w:space="0" w:color="auto"/>
            <w:left w:val="none" w:sz="0" w:space="0" w:color="auto"/>
            <w:bottom w:val="none" w:sz="0" w:space="0" w:color="auto"/>
            <w:right w:val="none" w:sz="0" w:space="0" w:color="auto"/>
          </w:divBdr>
        </w:div>
        <w:div w:id="1790122993">
          <w:marLeft w:val="0"/>
          <w:marRight w:val="0"/>
          <w:marTop w:val="0"/>
          <w:marBottom w:val="0"/>
          <w:divBdr>
            <w:top w:val="none" w:sz="0" w:space="0" w:color="auto"/>
            <w:left w:val="none" w:sz="0" w:space="0" w:color="auto"/>
            <w:bottom w:val="none" w:sz="0" w:space="0" w:color="auto"/>
            <w:right w:val="none" w:sz="0" w:space="0" w:color="auto"/>
          </w:divBdr>
        </w:div>
        <w:div w:id="1793597090">
          <w:marLeft w:val="0"/>
          <w:marRight w:val="0"/>
          <w:marTop w:val="0"/>
          <w:marBottom w:val="0"/>
          <w:divBdr>
            <w:top w:val="none" w:sz="0" w:space="0" w:color="auto"/>
            <w:left w:val="none" w:sz="0" w:space="0" w:color="auto"/>
            <w:bottom w:val="none" w:sz="0" w:space="0" w:color="auto"/>
            <w:right w:val="none" w:sz="0" w:space="0" w:color="auto"/>
          </w:divBdr>
        </w:div>
        <w:div w:id="1878082615">
          <w:marLeft w:val="0"/>
          <w:marRight w:val="0"/>
          <w:marTop w:val="0"/>
          <w:marBottom w:val="0"/>
          <w:divBdr>
            <w:top w:val="none" w:sz="0" w:space="0" w:color="auto"/>
            <w:left w:val="none" w:sz="0" w:space="0" w:color="auto"/>
            <w:bottom w:val="none" w:sz="0" w:space="0" w:color="auto"/>
            <w:right w:val="none" w:sz="0" w:space="0" w:color="auto"/>
          </w:divBdr>
        </w:div>
        <w:div w:id="1931504439">
          <w:marLeft w:val="0"/>
          <w:marRight w:val="0"/>
          <w:marTop w:val="0"/>
          <w:marBottom w:val="0"/>
          <w:divBdr>
            <w:top w:val="none" w:sz="0" w:space="0" w:color="auto"/>
            <w:left w:val="none" w:sz="0" w:space="0" w:color="auto"/>
            <w:bottom w:val="none" w:sz="0" w:space="0" w:color="auto"/>
            <w:right w:val="none" w:sz="0" w:space="0" w:color="auto"/>
          </w:divBdr>
        </w:div>
        <w:div w:id="2107724197">
          <w:marLeft w:val="0"/>
          <w:marRight w:val="0"/>
          <w:marTop w:val="0"/>
          <w:marBottom w:val="0"/>
          <w:divBdr>
            <w:top w:val="none" w:sz="0" w:space="0" w:color="auto"/>
            <w:left w:val="none" w:sz="0" w:space="0" w:color="auto"/>
            <w:bottom w:val="none" w:sz="0" w:space="0" w:color="auto"/>
            <w:right w:val="none" w:sz="0" w:space="0" w:color="auto"/>
          </w:divBdr>
        </w:div>
      </w:divsChild>
    </w:div>
    <w:div w:id="1499152301">
      <w:bodyDiv w:val="1"/>
      <w:marLeft w:val="0"/>
      <w:marRight w:val="0"/>
      <w:marTop w:val="0"/>
      <w:marBottom w:val="0"/>
      <w:divBdr>
        <w:top w:val="none" w:sz="0" w:space="0" w:color="auto"/>
        <w:left w:val="none" w:sz="0" w:space="0" w:color="auto"/>
        <w:bottom w:val="none" w:sz="0" w:space="0" w:color="auto"/>
        <w:right w:val="none" w:sz="0" w:space="0" w:color="auto"/>
      </w:divBdr>
      <w:divsChild>
        <w:div w:id="69232949">
          <w:marLeft w:val="0"/>
          <w:marRight w:val="0"/>
          <w:marTop w:val="0"/>
          <w:marBottom w:val="0"/>
          <w:divBdr>
            <w:top w:val="none" w:sz="0" w:space="0" w:color="auto"/>
            <w:left w:val="none" w:sz="0" w:space="0" w:color="auto"/>
            <w:bottom w:val="none" w:sz="0" w:space="0" w:color="auto"/>
            <w:right w:val="none" w:sz="0" w:space="0" w:color="auto"/>
          </w:divBdr>
        </w:div>
        <w:div w:id="141698064">
          <w:marLeft w:val="0"/>
          <w:marRight w:val="0"/>
          <w:marTop w:val="0"/>
          <w:marBottom w:val="0"/>
          <w:divBdr>
            <w:top w:val="none" w:sz="0" w:space="0" w:color="auto"/>
            <w:left w:val="none" w:sz="0" w:space="0" w:color="auto"/>
            <w:bottom w:val="none" w:sz="0" w:space="0" w:color="auto"/>
            <w:right w:val="none" w:sz="0" w:space="0" w:color="auto"/>
          </w:divBdr>
        </w:div>
        <w:div w:id="181629529">
          <w:marLeft w:val="0"/>
          <w:marRight w:val="0"/>
          <w:marTop w:val="0"/>
          <w:marBottom w:val="0"/>
          <w:divBdr>
            <w:top w:val="none" w:sz="0" w:space="0" w:color="auto"/>
            <w:left w:val="none" w:sz="0" w:space="0" w:color="auto"/>
            <w:bottom w:val="none" w:sz="0" w:space="0" w:color="auto"/>
            <w:right w:val="none" w:sz="0" w:space="0" w:color="auto"/>
          </w:divBdr>
        </w:div>
        <w:div w:id="287661038">
          <w:marLeft w:val="0"/>
          <w:marRight w:val="0"/>
          <w:marTop w:val="0"/>
          <w:marBottom w:val="0"/>
          <w:divBdr>
            <w:top w:val="none" w:sz="0" w:space="0" w:color="auto"/>
            <w:left w:val="none" w:sz="0" w:space="0" w:color="auto"/>
            <w:bottom w:val="none" w:sz="0" w:space="0" w:color="auto"/>
            <w:right w:val="none" w:sz="0" w:space="0" w:color="auto"/>
          </w:divBdr>
        </w:div>
        <w:div w:id="539514007">
          <w:marLeft w:val="0"/>
          <w:marRight w:val="0"/>
          <w:marTop w:val="0"/>
          <w:marBottom w:val="0"/>
          <w:divBdr>
            <w:top w:val="none" w:sz="0" w:space="0" w:color="auto"/>
            <w:left w:val="none" w:sz="0" w:space="0" w:color="auto"/>
            <w:bottom w:val="none" w:sz="0" w:space="0" w:color="auto"/>
            <w:right w:val="none" w:sz="0" w:space="0" w:color="auto"/>
          </w:divBdr>
        </w:div>
        <w:div w:id="679430082">
          <w:marLeft w:val="0"/>
          <w:marRight w:val="0"/>
          <w:marTop w:val="0"/>
          <w:marBottom w:val="0"/>
          <w:divBdr>
            <w:top w:val="none" w:sz="0" w:space="0" w:color="auto"/>
            <w:left w:val="none" w:sz="0" w:space="0" w:color="auto"/>
            <w:bottom w:val="none" w:sz="0" w:space="0" w:color="auto"/>
            <w:right w:val="none" w:sz="0" w:space="0" w:color="auto"/>
          </w:divBdr>
        </w:div>
        <w:div w:id="680353169">
          <w:marLeft w:val="0"/>
          <w:marRight w:val="0"/>
          <w:marTop w:val="0"/>
          <w:marBottom w:val="0"/>
          <w:divBdr>
            <w:top w:val="none" w:sz="0" w:space="0" w:color="auto"/>
            <w:left w:val="none" w:sz="0" w:space="0" w:color="auto"/>
            <w:bottom w:val="none" w:sz="0" w:space="0" w:color="auto"/>
            <w:right w:val="none" w:sz="0" w:space="0" w:color="auto"/>
          </w:divBdr>
        </w:div>
        <w:div w:id="696201281">
          <w:marLeft w:val="0"/>
          <w:marRight w:val="0"/>
          <w:marTop w:val="0"/>
          <w:marBottom w:val="0"/>
          <w:divBdr>
            <w:top w:val="none" w:sz="0" w:space="0" w:color="auto"/>
            <w:left w:val="none" w:sz="0" w:space="0" w:color="auto"/>
            <w:bottom w:val="none" w:sz="0" w:space="0" w:color="auto"/>
            <w:right w:val="none" w:sz="0" w:space="0" w:color="auto"/>
          </w:divBdr>
        </w:div>
        <w:div w:id="898901726">
          <w:marLeft w:val="0"/>
          <w:marRight w:val="0"/>
          <w:marTop w:val="0"/>
          <w:marBottom w:val="0"/>
          <w:divBdr>
            <w:top w:val="none" w:sz="0" w:space="0" w:color="auto"/>
            <w:left w:val="none" w:sz="0" w:space="0" w:color="auto"/>
            <w:bottom w:val="none" w:sz="0" w:space="0" w:color="auto"/>
            <w:right w:val="none" w:sz="0" w:space="0" w:color="auto"/>
          </w:divBdr>
        </w:div>
        <w:div w:id="944465338">
          <w:marLeft w:val="0"/>
          <w:marRight w:val="0"/>
          <w:marTop w:val="0"/>
          <w:marBottom w:val="0"/>
          <w:divBdr>
            <w:top w:val="none" w:sz="0" w:space="0" w:color="auto"/>
            <w:left w:val="none" w:sz="0" w:space="0" w:color="auto"/>
            <w:bottom w:val="none" w:sz="0" w:space="0" w:color="auto"/>
            <w:right w:val="none" w:sz="0" w:space="0" w:color="auto"/>
          </w:divBdr>
        </w:div>
        <w:div w:id="983511786">
          <w:marLeft w:val="0"/>
          <w:marRight w:val="0"/>
          <w:marTop w:val="0"/>
          <w:marBottom w:val="0"/>
          <w:divBdr>
            <w:top w:val="none" w:sz="0" w:space="0" w:color="auto"/>
            <w:left w:val="none" w:sz="0" w:space="0" w:color="auto"/>
            <w:bottom w:val="none" w:sz="0" w:space="0" w:color="auto"/>
            <w:right w:val="none" w:sz="0" w:space="0" w:color="auto"/>
          </w:divBdr>
        </w:div>
        <w:div w:id="1108819277">
          <w:marLeft w:val="0"/>
          <w:marRight w:val="0"/>
          <w:marTop w:val="0"/>
          <w:marBottom w:val="0"/>
          <w:divBdr>
            <w:top w:val="none" w:sz="0" w:space="0" w:color="auto"/>
            <w:left w:val="none" w:sz="0" w:space="0" w:color="auto"/>
            <w:bottom w:val="none" w:sz="0" w:space="0" w:color="auto"/>
            <w:right w:val="none" w:sz="0" w:space="0" w:color="auto"/>
          </w:divBdr>
        </w:div>
        <w:div w:id="1139759016">
          <w:marLeft w:val="0"/>
          <w:marRight w:val="0"/>
          <w:marTop w:val="0"/>
          <w:marBottom w:val="0"/>
          <w:divBdr>
            <w:top w:val="none" w:sz="0" w:space="0" w:color="auto"/>
            <w:left w:val="none" w:sz="0" w:space="0" w:color="auto"/>
            <w:bottom w:val="none" w:sz="0" w:space="0" w:color="auto"/>
            <w:right w:val="none" w:sz="0" w:space="0" w:color="auto"/>
          </w:divBdr>
        </w:div>
        <w:div w:id="1139953108">
          <w:marLeft w:val="0"/>
          <w:marRight w:val="0"/>
          <w:marTop w:val="0"/>
          <w:marBottom w:val="0"/>
          <w:divBdr>
            <w:top w:val="none" w:sz="0" w:space="0" w:color="auto"/>
            <w:left w:val="none" w:sz="0" w:space="0" w:color="auto"/>
            <w:bottom w:val="none" w:sz="0" w:space="0" w:color="auto"/>
            <w:right w:val="none" w:sz="0" w:space="0" w:color="auto"/>
          </w:divBdr>
        </w:div>
        <w:div w:id="1240676978">
          <w:marLeft w:val="0"/>
          <w:marRight w:val="0"/>
          <w:marTop w:val="0"/>
          <w:marBottom w:val="0"/>
          <w:divBdr>
            <w:top w:val="none" w:sz="0" w:space="0" w:color="auto"/>
            <w:left w:val="none" w:sz="0" w:space="0" w:color="auto"/>
            <w:bottom w:val="none" w:sz="0" w:space="0" w:color="auto"/>
            <w:right w:val="none" w:sz="0" w:space="0" w:color="auto"/>
          </w:divBdr>
        </w:div>
        <w:div w:id="1376588625">
          <w:marLeft w:val="0"/>
          <w:marRight w:val="0"/>
          <w:marTop w:val="0"/>
          <w:marBottom w:val="0"/>
          <w:divBdr>
            <w:top w:val="none" w:sz="0" w:space="0" w:color="auto"/>
            <w:left w:val="none" w:sz="0" w:space="0" w:color="auto"/>
            <w:bottom w:val="none" w:sz="0" w:space="0" w:color="auto"/>
            <w:right w:val="none" w:sz="0" w:space="0" w:color="auto"/>
          </w:divBdr>
        </w:div>
        <w:div w:id="1486773837">
          <w:marLeft w:val="0"/>
          <w:marRight w:val="0"/>
          <w:marTop w:val="0"/>
          <w:marBottom w:val="0"/>
          <w:divBdr>
            <w:top w:val="none" w:sz="0" w:space="0" w:color="auto"/>
            <w:left w:val="none" w:sz="0" w:space="0" w:color="auto"/>
            <w:bottom w:val="none" w:sz="0" w:space="0" w:color="auto"/>
            <w:right w:val="none" w:sz="0" w:space="0" w:color="auto"/>
          </w:divBdr>
        </w:div>
        <w:div w:id="1490630076">
          <w:marLeft w:val="0"/>
          <w:marRight w:val="0"/>
          <w:marTop w:val="0"/>
          <w:marBottom w:val="0"/>
          <w:divBdr>
            <w:top w:val="none" w:sz="0" w:space="0" w:color="auto"/>
            <w:left w:val="none" w:sz="0" w:space="0" w:color="auto"/>
            <w:bottom w:val="none" w:sz="0" w:space="0" w:color="auto"/>
            <w:right w:val="none" w:sz="0" w:space="0" w:color="auto"/>
          </w:divBdr>
        </w:div>
        <w:div w:id="1605768317">
          <w:marLeft w:val="0"/>
          <w:marRight w:val="0"/>
          <w:marTop w:val="0"/>
          <w:marBottom w:val="0"/>
          <w:divBdr>
            <w:top w:val="none" w:sz="0" w:space="0" w:color="auto"/>
            <w:left w:val="none" w:sz="0" w:space="0" w:color="auto"/>
            <w:bottom w:val="none" w:sz="0" w:space="0" w:color="auto"/>
            <w:right w:val="none" w:sz="0" w:space="0" w:color="auto"/>
          </w:divBdr>
        </w:div>
        <w:div w:id="1732654994">
          <w:marLeft w:val="0"/>
          <w:marRight w:val="0"/>
          <w:marTop w:val="0"/>
          <w:marBottom w:val="0"/>
          <w:divBdr>
            <w:top w:val="none" w:sz="0" w:space="0" w:color="auto"/>
            <w:left w:val="none" w:sz="0" w:space="0" w:color="auto"/>
            <w:bottom w:val="none" w:sz="0" w:space="0" w:color="auto"/>
            <w:right w:val="none" w:sz="0" w:space="0" w:color="auto"/>
          </w:divBdr>
        </w:div>
        <w:div w:id="1766727697">
          <w:marLeft w:val="0"/>
          <w:marRight w:val="0"/>
          <w:marTop w:val="0"/>
          <w:marBottom w:val="0"/>
          <w:divBdr>
            <w:top w:val="none" w:sz="0" w:space="0" w:color="auto"/>
            <w:left w:val="none" w:sz="0" w:space="0" w:color="auto"/>
            <w:bottom w:val="none" w:sz="0" w:space="0" w:color="auto"/>
            <w:right w:val="none" w:sz="0" w:space="0" w:color="auto"/>
          </w:divBdr>
        </w:div>
        <w:div w:id="1814835978">
          <w:marLeft w:val="0"/>
          <w:marRight w:val="0"/>
          <w:marTop w:val="0"/>
          <w:marBottom w:val="0"/>
          <w:divBdr>
            <w:top w:val="none" w:sz="0" w:space="0" w:color="auto"/>
            <w:left w:val="none" w:sz="0" w:space="0" w:color="auto"/>
            <w:bottom w:val="none" w:sz="0" w:space="0" w:color="auto"/>
            <w:right w:val="none" w:sz="0" w:space="0" w:color="auto"/>
          </w:divBdr>
        </w:div>
        <w:div w:id="1992709745">
          <w:marLeft w:val="0"/>
          <w:marRight w:val="0"/>
          <w:marTop w:val="0"/>
          <w:marBottom w:val="0"/>
          <w:divBdr>
            <w:top w:val="none" w:sz="0" w:space="0" w:color="auto"/>
            <w:left w:val="none" w:sz="0" w:space="0" w:color="auto"/>
            <w:bottom w:val="none" w:sz="0" w:space="0" w:color="auto"/>
            <w:right w:val="none" w:sz="0" w:space="0" w:color="auto"/>
          </w:divBdr>
        </w:div>
        <w:div w:id="2057392917">
          <w:marLeft w:val="0"/>
          <w:marRight w:val="0"/>
          <w:marTop w:val="0"/>
          <w:marBottom w:val="0"/>
          <w:divBdr>
            <w:top w:val="none" w:sz="0" w:space="0" w:color="auto"/>
            <w:left w:val="none" w:sz="0" w:space="0" w:color="auto"/>
            <w:bottom w:val="none" w:sz="0" w:space="0" w:color="auto"/>
            <w:right w:val="none" w:sz="0" w:space="0" w:color="auto"/>
          </w:divBdr>
        </w:div>
      </w:divsChild>
    </w:div>
    <w:div w:id="1634091185">
      <w:bodyDiv w:val="1"/>
      <w:marLeft w:val="0"/>
      <w:marRight w:val="0"/>
      <w:marTop w:val="0"/>
      <w:marBottom w:val="0"/>
      <w:divBdr>
        <w:top w:val="none" w:sz="0" w:space="0" w:color="auto"/>
        <w:left w:val="none" w:sz="0" w:space="0" w:color="auto"/>
        <w:bottom w:val="none" w:sz="0" w:space="0" w:color="auto"/>
        <w:right w:val="none" w:sz="0" w:space="0" w:color="auto"/>
      </w:divBdr>
      <w:divsChild>
        <w:div w:id="33121875">
          <w:marLeft w:val="0"/>
          <w:marRight w:val="0"/>
          <w:marTop w:val="0"/>
          <w:marBottom w:val="0"/>
          <w:divBdr>
            <w:top w:val="none" w:sz="0" w:space="0" w:color="auto"/>
            <w:left w:val="none" w:sz="0" w:space="0" w:color="auto"/>
            <w:bottom w:val="none" w:sz="0" w:space="0" w:color="auto"/>
            <w:right w:val="none" w:sz="0" w:space="0" w:color="auto"/>
          </w:divBdr>
        </w:div>
        <w:div w:id="162278078">
          <w:marLeft w:val="0"/>
          <w:marRight w:val="0"/>
          <w:marTop w:val="0"/>
          <w:marBottom w:val="0"/>
          <w:divBdr>
            <w:top w:val="none" w:sz="0" w:space="0" w:color="auto"/>
            <w:left w:val="none" w:sz="0" w:space="0" w:color="auto"/>
            <w:bottom w:val="none" w:sz="0" w:space="0" w:color="auto"/>
            <w:right w:val="none" w:sz="0" w:space="0" w:color="auto"/>
          </w:divBdr>
        </w:div>
        <w:div w:id="216164443">
          <w:marLeft w:val="0"/>
          <w:marRight w:val="0"/>
          <w:marTop w:val="0"/>
          <w:marBottom w:val="0"/>
          <w:divBdr>
            <w:top w:val="none" w:sz="0" w:space="0" w:color="auto"/>
            <w:left w:val="none" w:sz="0" w:space="0" w:color="auto"/>
            <w:bottom w:val="none" w:sz="0" w:space="0" w:color="auto"/>
            <w:right w:val="none" w:sz="0" w:space="0" w:color="auto"/>
          </w:divBdr>
        </w:div>
        <w:div w:id="295717074">
          <w:marLeft w:val="0"/>
          <w:marRight w:val="0"/>
          <w:marTop w:val="0"/>
          <w:marBottom w:val="0"/>
          <w:divBdr>
            <w:top w:val="none" w:sz="0" w:space="0" w:color="auto"/>
            <w:left w:val="none" w:sz="0" w:space="0" w:color="auto"/>
            <w:bottom w:val="none" w:sz="0" w:space="0" w:color="auto"/>
            <w:right w:val="none" w:sz="0" w:space="0" w:color="auto"/>
          </w:divBdr>
        </w:div>
        <w:div w:id="469708663">
          <w:marLeft w:val="0"/>
          <w:marRight w:val="0"/>
          <w:marTop w:val="0"/>
          <w:marBottom w:val="0"/>
          <w:divBdr>
            <w:top w:val="none" w:sz="0" w:space="0" w:color="auto"/>
            <w:left w:val="none" w:sz="0" w:space="0" w:color="auto"/>
            <w:bottom w:val="none" w:sz="0" w:space="0" w:color="auto"/>
            <w:right w:val="none" w:sz="0" w:space="0" w:color="auto"/>
          </w:divBdr>
        </w:div>
        <w:div w:id="739906886">
          <w:marLeft w:val="0"/>
          <w:marRight w:val="0"/>
          <w:marTop w:val="0"/>
          <w:marBottom w:val="0"/>
          <w:divBdr>
            <w:top w:val="none" w:sz="0" w:space="0" w:color="auto"/>
            <w:left w:val="none" w:sz="0" w:space="0" w:color="auto"/>
            <w:bottom w:val="none" w:sz="0" w:space="0" w:color="auto"/>
            <w:right w:val="none" w:sz="0" w:space="0" w:color="auto"/>
          </w:divBdr>
        </w:div>
        <w:div w:id="786698048">
          <w:marLeft w:val="0"/>
          <w:marRight w:val="0"/>
          <w:marTop w:val="0"/>
          <w:marBottom w:val="0"/>
          <w:divBdr>
            <w:top w:val="none" w:sz="0" w:space="0" w:color="auto"/>
            <w:left w:val="none" w:sz="0" w:space="0" w:color="auto"/>
            <w:bottom w:val="none" w:sz="0" w:space="0" w:color="auto"/>
            <w:right w:val="none" w:sz="0" w:space="0" w:color="auto"/>
          </w:divBdr>
        </w:div>
        <w:div w:id="866068172">
          <w:marLeft w:val="0"/>
          <w:marRight w:val="0"/>
          <w:marTop w:val="0"/>
          <w:marBottom w:val="0"/>
          <w:divBdr>
            <w:top w:val="none" w:sz="0" w:space="0" w:color="auto"/>
            <w:left w:val="none" w:sz="0" w:space="0" w:color="auto"/>
            <w:bottom w:val="none" w:sz="0" w:space="0" w:color="auto"/>
            <w:right w:val="none" w:sz="0" w:space="0" w:color="auto"/>
          </w:divBdr>
        </w:div>
        <w:div w:id="885871494">
          <w:marLeft w:val="0"/>
          <w:marRight w:val="0"/>
          <w:marTop w:val="0"/>
          <w:marBottom w:val="0"/>
          <w:divBdr>
            <w:top w:val="none" w:sz="0" w:space="0" w:color="auto"/>
            <w:left w:val="none" w:sz="0" w:space="0" w:color="auto"/>
            <w:bottom w:val="none" w:sz="0" w:space="0" w:color="auto"/>
            <w:right w:val="none" w:sz="0" w:space="0" w:color="auto"/>
          </w:divBdr>
        </w:div>
        <w:div w:id="998314022">
          <w:marLeft w:val="0"/>
          <w:marRight w:val="0"/>
          <w:marTop w:val="0"/>
          <w:marBottom w:val="0"/>
          <w:divBdr>
            <w:top w:val="none" w:sz="0" w:space="0" w:color="auto"/>
            <w:left w:val="none" w:sz="0" w:space="0" w:color="auto"/>
            <w:bottom w:val="none" w:sz="0" w:space="0" w:color="auto"/>
            <w:right w:val="none" w:sz="0" w:space="0" w:color="auto"/>
          </w:divBdr>
        </w:div>
        <w:div w:id="1063139860">
          <w:marLeft w:val="0"/>
          <w:marRight w:val="0"/>
          <w:marTop w:val="0"/>
          <w:marBottom w:val="0"/>
          <w:divBdr>
            <w:top w:val="none" w:sz="0" w:space="0" w:color="auto"/>
            <w:left w:val="none" w:sz="0" w:space="0" w:color="auto"/>
            <w:bottom w:val="none" w:sz="0" w:space="0" w:color="auto"/>
            <w:right w:val="none" w:sz="0" w:space="0" w:color="auto"/>
          </w:divBdr>
        </w:div>
        <w:div w:id="1926571678">
          <w:marLeft w:val="0"/>
          <w:marRight w:val="0"/>
          <w:marTop w:val="0"/>
          <w:marBottom w:val="0"/>
          <w:divBdr>
            <w:top w:val="none" w:sz="0" w:space="0" w:color="auto"/>
            <w:left w:val="none" w:sz="0" w:space="0" w:color="auto"/>
            <w:bottom w:val="none" w:sz="0" w:space="0" w:color="auto"/>
            <w:right w:val="none" w:sz="0" w:space="0" w:color="auto"/>
          </w:divBdr>
        </w:div>
        <w:div w:id="2125803438">
          <w:marLeft w:val="0"/>
          <w:marRight w:val="0"/>
          <w:marTop w:val="0"/>
          <w:marBottom w:val="0"/>
          <w:divBdr>
            <w:top w:val="none" w:sz="0" w:space="0" w:color="auto"/>
            <w:left w:val="none" w:sz="0" w:space="0" w:color="auto"/>
            <w:bottom w:val="none" w:sz="0" w:space="0" w:color="auto"/>
            <w:right w:val="none" w:sz="0" w:space="0" w:color="auto"/>
          </w:divBdr>
        </w:div>
      </w:divsChild>
    </w:div>
    <w:div w:id="2012442803">
      <w:bodyDiv w:val="1"/>
      <w:marLeft w:val="0"/>
      <w:marRight w:val="0"/>
      <w:marTop w:val="0"/>
      <w:marBottom w:val="0"/>
      <w:divBdr>
        <w:top w:val="none" w:sz="0" w:space="0" w:color="auto"/>
        <w:left w:val="none" w:sz="0" w:space="0" w:color="auto"/>
        <w:bottom w:val="none" w:sz="0" w:space="0" w:color="auto"/>
        <w:right w:val="none" w:sz="0" w:space="0" w:color="auto"/>
      </w:divBdr>
      <w:divsChild>
        <w:div w:id="623392006">
          <w:marLeft w:val="0"/>
          <w:marRight w:val="0"/>
          <w:marTop w:val="0"/>
          <w:marBottom w:val="0"/>
          <w:divBdr>
            <w:top w:val="none" w:sz="0" w:space="0" w:color="auto"/>
            <w:left w:val="none" w:sz="0" w:space="0" w:color="auto"/>
            <w:bottom w:val="none" w:sz="0" w:space="0" w:color="auto"/>
            <w:right w:val="none" w:sz="0" w:space="0" w:color="auto"/>
          </w:divBdr>
        </w:div>
        <w:div w:id="1120880198">
          <w:marLeft w:val="0"/>
          <w:marRight w:val="0"/>
          <w:marTop w:val="0"/>
          <w:marBottom w:val="0"/>
          <w:divBdr>
            <w:top w:val="none" w:sz="0" w:space="0" w:color="auto"/>
            <w:left w:val="none" w:sz="0" w:space="0" w:color="auto"/>
            <w:bottom w:val="none" w:sz="0" w:space="0" w:color="auto"/>
            <w:right w:val="none" w:sz="0" w:space="0" w:color="auto"/>
          </w:divBdr>
        </w:div>
        <w:div w:id="308168971">
          <w:marLeft w:val="0"/>
          <w:marRight w:val="0"/>
          <w:marTop w:val="0"/>
          <w:marBottom w:val="0"/>
          <w:divBdr>
            <w:top w:val="none" w:sz="0" w:space="0" w:color="auto"/>
            <w:left w:val="none" w:sz="0" w:space="0" w:color="auto"/>
            <w:bottom w:val="none" w:sz="0" w:space="0" w:color="auto"/>
            <w:right w:val="none" w:sz="0" w:space="0" w:color="auto"/>
          </w:divBdr>
        </w:div>
        <w:div w:id="957182846">
          <w:marLeft w:val="0"/>
          <w:marRight w:val="0"/>
          <w:marTop w:val="0"/>
          <w:marBottom w:val="0"/>
          <w:divBdr>
            <w:top w:val="none" w:sz="0" w:space="0" w:color="auto"/>
            <w:left w:val="none" w:sz="0" w:space="0" w:color="auto"/>
            <w:bottom w:val="none" w:sz="0" w:space="0" w:color="auto"/>
            <w:right w:val="none" w:sz="0" w:space="0" w:color="auto"/>
          </w:divBdr>
        </w:div>
        <w:div w:id="1416125264">
          <w:marLeft w:val="0"/>
          <w:marRight w:val="0"/>
          <w:marTop w:val="0"/>
          <w:marBottom w:val="0"/>
          <w:divBdr>
            <w:top w:val="none" w:sz="0" w:space="0" w:color="auto"/>
            <w:left w:val="none" w:sz="0" w:space="0" w:color="auto"/>
            <w:bottom w:val="none" w:sz="0" w:space="0" w:color="auto"/>
            <w:right w:val="none" w:sz="0" w:space="0" w:color="auto"/>
          </w:divBdr>
        </w:div>
        <w:div w:id="917785259">
          <w:marLeft w:val="0"/>
          <w:marRight w:val="0"/>
          <w:marTop w:val="0"/>
          <w:marBottom w:val="0"/>
          <w:divBdr>
            <w:top w:val="none" w:sz="0" w:space="0" w:color="auto"/>
            <w:left w:val="none" w:sz="0" w:space="0" w:color="auto"/>
            <w:bottom w:val="none" w:sz="0" w:space="0" w:color="auto"/>
            <w:right w:val="none" w:sz="0" w:space="0" w:color="auto"/>
          </w:divBdr>
        </w:div>
        <w:div w:id="618491807">
          <w:marLeft w:val="0"/>
          <w:marRight w:val="0"/>
          <w:marTop w:val="0"/>
          <w:marBottom w:val="0"/>
          <w:divBdr>
            <w:top w:val="none" w:sz="0" w:space="0" w:color="auto"/>
            <w:left w:val="none" w:sz="0" w:space="0" w:color="auto"/>
            <w:bottom w:val="none" w:sz="0" w:space="0" w:color="auto"/>
            <w:right w:val="none" w:sz="0" w:space="0" w:color="auto"/>
          </w:divBdr>
        </w:div>
        <w:div w:id="1400514411">
          <w:marLeft w:val="0"/>
          <w:marRight w:val="0"/>
          <w:marTop w:val="0"/>
          <w:marBottom w:val="0"/>
          <w:divBdr>
            <w:top w:val="none" w:sz="0" w:space="0" w:color="auto"/>
            <w:left w:val="none" w:sz="0" w:space="0" w:color="auto"/>
            <w:bottom w:val="none" w:sz="0" w:space="0" w:color="auto"/>
            <w:right w:val="none" w:sz="0" w:space="0" w:color="auto"/>
          </w:divBdr>
        </w:div>
        <w:div w:id="1311708381">
          <w:marLeft w:val="0"/>
          <w:marRight w:val="0"/>
          <w:marTop w:val="0"/>
          <w:marBottom w:val="0"/>
          <w:divBdr>
            <w:top w:val="none" w:sz="0" w:space="0" w:color="auto"/>
            <w:left w:val="none" w:sz="0" w:space="0" w:color="auto"/>
            <w:bottom w:val="none" w:sz="0" w:space="0" w:color="auto"/>
            <w:right w:val="none" w:sz="0" w:space="0" w:color="auto"/>
          </w:divBdr>
        </w:div>
        <w:div w:id="1998457651">
          <w:marLeft w:val="0"/>
          <w:marRight w:val="0"/>
          <w:marTop w:val="0"/>
          <w:marBottom w:val="0"/>
          <w:divBdr>
            <w:top w:val="none" w:sz="0" w:space="0" w:color="auto"/>
            <w:left w:val="none" w:sz="0" w:space="0" w:color="auto"/>
            <w:bottom w:val="none" w:sz="0" w:space="0" w:color="auto"/>
            <w:right w:val="none" w:sz="0" w:space="0" w:color="auto"/>
          </w:divBdr>
        </w:div>
        <w:div w:id="941499157">
          <w:marLeft w:val="0"/>
          <w:marRight w:val="0"/>
          <w:marTop w:val="0"/>
          <w:marBottom w:val="0"/>
          <w:divBdr>
            <w:top w:val="none" w:sz="0" w:space="0" w:color="auto"/>
            <w:left w:val="none" w:sz="0" w:space="0" w:color="auto"/>
            <w:bottom w:val="none" w:sz="0" w:space="0" w:color="auto"/>
            <w:right w:val="none" w:sz="0" w:space="0" w:color="auto"/>
          </w:divBdr>
        </w:div>
        <w:div w:id="1813868640">
          <w:marLeft w:val="0"/>
          <w:marRight w:val="0"/>
          <w:marTop w:val="0"/>
          <w:marBottom w:val="0"/>
          <w:divBdr>
            <w:top w:val="none" w:sz="0" w:space="0" w:color="auto"/>
            <w:left w:val="none" w:sz="0" w:space="0" w:color="auto"/>
            <w:bottom w:val="none" w:sz="0" w:space="0" w:color="auto"/>
            <w:right w:val="none" w:sz="0" w:space="0" w:color="auto"/>
          </w:divBdr>
        </w:div>
        <w:div w:id="116951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etrogames.cz/play_196-NES.php?language=EN" TargetMode="External"/><Relationship Id="rId4" Type="http://schemas.microsoft.com/office/2007/relationships/stylesWithEffects" Target="stylesWithEffects.xml"/><Relationship Id="rId9" Type="http://schemas.openxmlformats.org/officeDocument/2006/relationships/hyperlink" Target="http://www.retrogames.cz/play_196-NES.php?language=E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AB7A-7ECC-485E-8A50-0FA5AB21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Infantino</dc:creator>
  <cp:lastModifiedBy>Art</cp:lastModifiedBy>
  <cp:revision>2</cp:revision>
  <dcterms:created xsi:type="dcterms:W3CDTF">2017-02-04T21:50:00Z</dcterms:created>
  <dcterms:modified xsi:type="dcterms:W3CDTF">2017-02-04T21:50:00Z</dcterms:modified>
</cp:coreProperties>
</file>